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70" w:rsidRPr="002E77A1" w:rsidRDefault="002E77A1" w:rsidP="002E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7A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E77A1" w:rsidRDefault="00F916EC" w:rsidP="002E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КРИНИЧАНСКОГО </w:t>
      </w:r>
      <w:r w:rsidR="002E77A1" w:rsidRPr="002E77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E77A1" w:rsidRPr="002E77A1">
        <w:rPr>
          <w:rFonts w:ascii="Times New Roman" w:hAnsi="Times New Roman" w:cs="Times New Roman"/>
          <w:sz w:val="28"/>
          <w:szCs w:val="28"/>
        </w:rPr>
        <w:br/>
        <w:t>РОССОШАНСКОГО МУНИЦИПАЛЬНОГО РАЙОНА</w:t>
      </w:r>
      <w:r w:rsidR="002E77A1" w:rsidRPr="002E77A1"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</w:p>
    <w:p w:rsidR="002E77A1" w:rsidRDefault="002E77A1" w:rsidP="002E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7A1" w:rsidRDefault="002E77A1" w:rsidP="002E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E77A1" w:rsidRDefault="002E77A1" w:rsidP="002E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7A1" w:rsidRDefault="002E77A1" w:rsidP="002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3D41">
        <w:rPr>
          <w:rFonts w:ascii="Times New Roman" w:hAnsi="Times New Roman" w:cs="Times New Roman"/>
          <w:sz w:val="28"/>
          <w:szCs w:val="28"/>
        </w:rPr>
        <w:t>16.11.2021 г</w:t>
      </w:r>
      <w:r w:rsidR="00E647C9">
        <w:rPr>
          <w:rFonts w:ascii="Times New Roman" w:hAnsi="Times New Roman" w:cs="Times New Roman"/>
          <w:sz w:val="28"/>
          <w:szCs w:val="28"/>
        </w:rPr>
        <w:t xml:space="preserve"> №</w:t>
      </w:r>
      <w:r w:rsidR="00543D41">
        <w:rPr>
          <w:rFonts w:ascii="Times New Roman" w:hAnsi="Times New Roman" w:cs="Times New Roman"/>
          <w:sz w:val="28"/>
          <w:szCs w:val="28"/>
        </w:rPr>
        <w:t>47</w:t>
      </w:r>
    </w:p>
    <w:p w:rsidR="002E77A1" w:rsidRDefault="002E77A1" w:rsidP="002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E647C9">
        <w:rPr>
          <w:rFonts w:ascii="Times New Roman" w:hAnsi="Times New Roman" w:cs="Times New Roman"/>
          <w:sz w:val="28"/>
          <w:szCs w:val="28"/>
        </w:rPr>
        <w:t xml:space="preserve"> </w:t>
      </w:r>
      <w:r w:rsidR="00543D41">
        <w:rPr>
          <w:rFonts w:ascii="Times New Roman" w:hAnsi="Times New Roman" w:cs="Times New Roman"/>
          <w:sz w:val="28"/>
          <w:szCs w:val="28"/>
        </w:rPr>
        <w:t>Криничное</w:t>
      </w:r>
    </w:p>
    <w:p w:rsidR="002E77A1" w:rsidRDefault="002E77A1" w:rsidP="002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7A1" w:rsidRDefault="002E77A1" w:rsidP="002E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должностном лице, ответственном за выявление личной заинстересованности служащих (работников) при осуществлении закупок, которая привод</w:t>
      </w:r>
      <w:r w:rsidR="006026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или может привести к конфликту интересов</w:t>
      </w:r>
    </w:p>
    <w:p w:rsidR="002E77A1" w:rsidRDefault="002E77A1" w:rsidP="002E7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7A1" w:rsidRDefault="002E77A1" w:rsidP="002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E77A1">
        <w:rPr>
          <w:rFonts w:ascii="Times New Roman" w:eastAsia="Calibri" w:hAnsi="Times New Roman" w:cs="Times New Roman"/>
          <w:sz w:val="28"/>
          <w:szCs w:val="28"/>
        </w:rPr>
        <w:t xml:space="preserve">Методическими рекомендациями Минтруда и соцзащиты РФ по проведению в федеральных государственных органах, органах государственной власти субъектов РФ, орагнах местного самоуправления, государственных внебюджетных фондах и иных организациях, осуществляющих закупки в соответствии с ФЗ от 05.04.2013 г. №44-ФЗ «О контрактной системе в сфере закупок товаров, работ, услуг для обеспечения государственных и муниципальных нужд» </w:t>
      </w:r>
      <w:r w:rsidR="00602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77A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02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77A1">
        <w:rPr>
          <w:rFonts w:ascii="Times New Roman" w:eastAsia="Calibri" w:hAnsi="Times New Roman" w:cs="Times New Roman"/>
          <w:sz w:val="28"/>
          <w:szCs w:val="28"/>
        </w:rPr>
        <w:t>ФЗ от 18.07.2011 г. №223-ФЗ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 приводит или может привести к конфликту интересов»</w:t>
      </w:r>
    </w:p>
    <w:p w:rsidR="002E77A1" w:rsidRDefault="002E77A1" w:rsidP="002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7A1" w:rsidRDefault="002E77A1" w:rsidP="002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 w:rsidR="00543D41">
        <w:rPr>
          <w:rFonts w:ascii="Times New Roman" w:hAnsi="Times New Roman" w:cs="Times New Roman"/>
          <w:sz w:val="28"/>
          <w:szCs w:val="28"/>
        </w:rPr>
        <w:t>Шевченко Олега Петровича Г</w:t>
      </w:r>
      <w:r w:rsidR="00F916EC" w:rsidRPr="002901AE">
        <w:rPr>
          <w:rFonts w:ascii="Times New Roman" w:hAnsi="Times New Roman" w:cs="Times New Roman"/>
          <w:sz w:val="28"/>
          <w:szCs w:val="28"/>
        </w:rPr>
        <w:t>лаву</w:t>
      </w:r>
      <w:r w:rsidR="00602639" w:rsidRPr="00290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6EC">
        <w:rPr>
          <w:rFonts w:ascii="Times New Roman" w:hAnsi="Times New Roman" w:cs="Times New Roman"/>
          <w:sz w:val="28"/>
          <w:szCs w:val="28"/>
        </w:rPr>
        <w:t>Криничанского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должностным лицом, ответственным за выявление личной заинтересованности </w:t>
      </w:r>
      <w:r w:rsidR="0060263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служащих (работников) при осуществлении закупок, которая приводит или может привести к конфликту интересов.</w:t>
      </w:r>
    </w:p>
    <w:p w:rsidR="002E77A1" w:rsidRDefault="002E77A1" w:rsidP="002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распоряжения возложить на главу </w:t>
      </w:r>
      <w:r w:rsidR="00F916EC">
        <w:rPr>
          <w:rFonts w:ascii="Times New Roman" w:hAnsi="Times New Roman" w:cs="Times New Roman"/>
          <w:sz w:val="28"/>
          <w:szCs w:val="28"/>
        </w:rPr>
        <w:t>Криничанского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02639" w:rsidRDefault="00602639" w:rsidP="002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7A1" w:rsidRDefault="002E77A1" w:rsidP="002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6EC" w:rsidRDefault="002E77A1" w:rsidP="002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16EC">
        <w:rPr>
          <w:rFonts w:ascii="Times New Roman" w:hAnsi="Times New Roman" w:cs="Times New Roman"/>
          <w:sz w:val="28"/>
          <w:szCs w:val="28"/>
        </w:rPr>
        <w:t>Криничанского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7A1" w:rsidRPr="002E77A1" w:rsidRDefault="002E77A1" w:rsidP="002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</w:t>
      </w:r>
      <w:r w:rsidR="00F916EC">
        <w:rPr>
          <w:rFonts w:ascii="Times New Roman" w:hAnsi="Times New Roman" w:cs="Times New Roman"/>
          <w:sz w:val="28"/>
          <w:szCs w:val="28"/>
        </w:rPr>
        <w:t xml:space="preserve">      </w:t>
      </w:r>
      <w:r w:rsidR="00543D41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F916EC">
        <w:rPr>
          <w:rFonts w:ascii="Times New Roman" w:hAnsi="Times New Roman" w:cs="Times New Roman"/>
          <w:sz w:val="28"/>
          <w:szCs w:val="28"/>
        </w:rPr>
        <w:t xml:space="preserve">  О.П.Шевченко</w:t>
      </w:r>
    </w:p>
    <w:sectPr w:rsidR="002E77A1" w:rsidRPr="002E77A1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E77A1"/>
    <w:rsid w:val="00083D86"/>
    <w:rsid w:val="000E006B"/>
    <w:rsid w:val="00196D44"/>
    <w:rsid w:val="002901AE"/>
    <w:rsid w:val="002E77A1"/>
    <w:rsid w:val="00543D41"/>
    <w:rsid w:val="00602639"/>
    <w:rsid w:val="00807F89"/>
    <w:rsid w:val="008B6D25"/>
    <w:rsid w:val="00BB3F70"/>
    <w:rsid w:val="00CB5C51"/>
    <w:rsid w:val="00D320B1"/>
    <w:rsid w:val="00E647C9"/>
    <w:rsid w:val="00F916EC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9</cp:revision>
  <cp:lastPrinted>2021-11-22T13:20:00Z</cp:lastPrinted>
  <dcterms:created xsi:type="dcterms:W3CDTF">2021-11-22T13:38:00Z</dcterms:created>
  <dcterms:modified xsi:type="dcterms:W3CDTF">2021-11-23T10:50:00Z</dcterms:modified>
</cp:coreProperties>
</file>