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A2D05" w14:textId="77777777"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DFDF7" w14:textId="54F21BC6" w:rsidR="00AE71DC" w:rsidRPr="007051A5" w:rsidRDefault="00AE71DC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14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A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466DF">
        <w:rPr>
          <w:rFonts w:ascii="Times New Roman" w:hAnsi="Times New Roman" w:cs="Times New Roman"/>
          <w:b/>
          <w:sz w:val="28"/>
          <w:szCs w:val="28"/>
        </w:rPr>
        <w:t>б/н</w:t>
      </w:r>
    </w:p>
    <w:p w14:paraId="4B94F52D" w14:textId="77777777" w:rsidR="003151CD" w:rsidRPr="007051A5" w:rsidRDefault="003151CD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C8E9059" w14:textId="77777777" w:rsidR="00225C9F" w:rsidRPr="007051A5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444675E" w14:textId="4079AB8F" w:rsidR="00AE71DC" w:rsidRDefault="00B7721F" w:rsidP="00225C9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51A5">
        <w:rPr>
          <w:rFonts w:ascii="Times New Roman" w:hAnsi="Times New Roman" w:cs="Times New Roman"/>
          <w:sz w:val="28"/>
          <w:szCs w:val="28"/>
        </w:rPr>
        <w:t>к</w:t>
      </w:r>
      <w:r w:rsidR="00AE71DC" w:rsidRPr="007051A5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AE71DC" w:rsidRPr="007051A5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7051A5" w:rsidRPr="007051A5">
        <w:rPr>
          <w:rFonts w:ascii="Times New Roman" w:hAnsi="Times New Roman" w:cs="Times New Roman"/>
          <w:bCs/>
          <w:sz w:val="28"/>
          <w:szCs w:val="28"/>
        </w:rPr>
        <w:t>Криничанскому</w:t>
      </w:r>
      <w:r w:rsidR="00AE71DC" w:rsidRPr="007051A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от  </w:t>
      </w:r>
      <w:r w:rsidR="007051A5" w:rsidRPr="007051A5">
        <w:rPr>
          <w:rFonts w:ascii="Times New Roman" w:hAnsi="Times New Roman" w:cs="Times New Roman"/>
          <w:bCs/>
          <w:sz w:val="28"/>
          <w:szCs w:val="28"/>
        </w:rPr>
        <w:t xml:space="preserve">13.08.2021 </w:t>
      </w:r>
      <w:r w:rsidRPr="007051A5">
        <w:rPr>
          <w:rFonts w:ascii="Times New Roman" w:hAnsi="Times New Roman" w:cs="Times New Roman"/>
          <w:bCs/>
          <w:sz w:val="28"/>
          <w:szCs w:val="28"/>
        </w:rPr>
        <w:t>г.</w:t>
      </w:r>
      <w:r w:rsidR="008D43AC" w:rsidRPr="007051A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051A5" w:rsidRPr="007051A5">
        <w:rPr>
          <w:rFonts w:ascii="Times New Roman" w:hAnsi="Times New Roman" w:cs="Times New Roman"/>
          <w:bCs/>
          <w:sz w:val="28"/>
          <w:szCs w:val="28"/>
        </w:rPr>
        <w:t>1</w:t>
      </w:r>
    </w:p>
    <w:p w14:paraId="7F3E7476" w14:textId="77777777" w:rsidR="00985321" w:rsidRPr="00360114" w:rsidRDefault="00985321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A06C1B0" w14:textId="77777777" w:rsidR="00225C9F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41494B" w14:textId="77777777" w:rsidR="00225C9F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A5793F" w14:textId="54A267D5" w:rsidR="00AE71DC" w:rsidRPr="00360114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11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25C9F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         </w:t>
      </w:r>
      <w:r w:rsidR="00B143C0" w:rsidRPr="00225C9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7721F" w:rsidRPr="0022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3C0" w:rsidRPr="0022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C9F" w:rsidRPr="0022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21F" w:rsidRPr="00225C9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25C9F">
        <w:rPr>
          <w:rFonts w:ascii="Times New Roman" w:hAnsi="Times New Roman" w:cs="Times New Roman"/>
          <w:bCs/>
          <w:sz w:val="28"/>
          <w:szCs w:val="28"/>
        </w:rPr>
        <w:t>«</w:t>
      </w:r>
      <w:r w:rsidR="006466DF">
        <w:rPr>
          <w:rFonts w:ascii="Times New Roman" w:hAnsi="Times New Roman" w:cs="Times New Roman"/>
          <w:bCs/>
          <w:sz w:val="28"/>
          <w:szCs w:val="28"/>
        </w:rPr>
        <w:t>5</w:t>
      </w:r>
      <w:r w:rsidR="00225C9F" w:rsidRPr="00225C9F">
        <w:rPr>
          <w:rFonts w:ascii="Times New Roman" w:hAnsi="Times New Roman" w:cs="Times New Roman"/>
          <w:bCs/>
          <w:sz w:val="28"/>
          <w:szCs w:val="28"/>
        </w:rPr>
        <w:t>»</w:t>
      </w:r>
      <w:r w:rsidR="006466DF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45197A" w:rsidRPr="0022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9F">
        <w:rPr>
          <w:rFonts w:ascii="Times New Roman" w:hAnsi="Times New Roman" w:cs="Times New Roman"/>
          <w:bCs/>
          <w:sz w:val="28"/>
          <w:szCs w:val="28"/>
        </w:rPr>
        <w:t>202</w:t>
      </w:r>
      <w:r w:rsidR="00876BBB">
        <w:rPr>
          <w:rFonts w:ascii="Times New Roman" w:hAnsi="Times New Roman" w:cs="Times New Roman"/>
          <w:bCs/>
          <w:sz w:val="28"/>
          <w:szCs w:val="28"/>
        </w:rPr>
        <w:t>4</w:t>
      </w:r>
      <w:r w:rsidRPr="00225C9F">
        <w:rPr>
          <w:rFonts w:ascii="Times New Roman" w:hAnsi="Times New Roman" w:cs="Times New Roman"/>
          <w:bCs/>
          <w:sz w:val="28"/>
          <w:szCs w:val="28"/>
        </w:rPr>
        <w:t>г.</w:t>
      </w:r>
      <w:r w:rsidRPr="0036011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E2925CC" w14:textId="77777777" w:rsidR="007F7E5D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114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14:paraId="3B9C00FD" w14:textId="77777777" w:rsidR="00225C9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DEC9BE" w14:textId="014F6A99" w:rsidR="00AE71DC" w:rsidRDefault="00AE71DC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114">
        <w:rPr>
          <w:rFonts w:ascii="Times New Roman" w:hAnsi="Times New Roman" w:cs="Times New Roman"/>
          <w:bCs/>
          <w:sz w:val="28"/>
          <w:szCs w:val="28"/>
        </w:rPr>
        <w:t>Администрация Россошанского 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60114">
        <w:rPr>
          <w:rFonts w:ascii="Times New Roman" w:hAnsi="Times New Roman" w:cs="Times New Roman"/>
          <w:bCs/>
          <w:sz w:val="28"/>
          <w:szCs w:val="28"/>
        </w:rPr>
        <w:t xml:space="preserve">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</w:t>
      </w:r>
      <w:r w:rsidR="007051A5">
        <w:rPr>
          <w:rFonts w:ascii="Times New Roman" w:hAnsi="Times New Roman" w:cs="Times New Roman"/>
          <w:bCs/>
          <w:sz w:val="28"/>
          <w:szCs w:val="28"/>
        </w:rPr>
        <w:t>Криничанского</w:t>
      </w:r>
      <w:r w:rsidRPr="0036011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2E71ED">
        <w:rPr>
          <w:rFonts w:ascii="Times New Roman" w:hAnsi="Times New Roman" w:cs="Times New Roman"/>
          <w:bCs/>
          <w:sz w:val="28"/>
          <w:szCs w:val="28"/>
        </w:rPr>
        <w:t>в</w:t>
      </w:r>
      <w:r w:rsidRPr="00360114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7051A5">
        <w:rPr>
          <w:rFonts w:ascii="Times New Roman" w:hAnsi="Times New Roman" w:cs="Times New Roman"/>
          <w:bCs/>
          <w:sz w:val="28"/>
          <w:szCs w:val="28"/>
        </w:rPr>
        <w:t>Криничанского</w:t>
      </w:r>
      <w:r w:rsidRPr="0036011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</w:t>
      </w:r>
      <w:r w:rsidRPr="007051A5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7051A5" w:rsidRPr="007051A5">
        <w:rPr>
          <w:rFonts w:ascii="Times New Roman" w:hAnsi="Times New Roman" w:cs="Times New Roman"/>
          <w:bCs/>
          <w:sz w:val="28"/>
          <w:szCs w:val="28"/>
        </w:rPr>
        <w:t>Шевченко</w:t>
      </w:r>
      <w:r w:rsidRPr="007051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1A5" w:rsidRPr="007051A5">
        <w:rPr>
          <w:rFonts w:ascii="Times New Roman" w:hAnsi="Times New Roman" w:cs="Times New Roman"/>
          <w:bCs/>
          <w:sz w:val="28"/>
          <w:szCs w:val="28"/>
        </w:rPr>
        <w:t>Олега</w:t>
      </w:r>
      <w:r w:rsidRPr="007051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1A5" w:rsidRPr="007051A5">
        <w:rPr>
          <w:rFonts w:ascii="Times New Roman" w:hAnsi="Times New Roman" w:cs="Times New Roman"/>
          <w:bCs/>
          <w:sz w:val="28"/>
          <w:szCs w:val="28"/>
        </w:rPr>
        <w:t>Петровича</w:t>
      </w:r>
      <w:r w:rsidRPr="007051A5">
        <w:rPr>
          <w:rFonts w:ascii="Times New Roman" w:hAnsi="Times New Roman" w:cs="Times New Roman"/>
          <w:bCs/>
          <w:sz w:val="28"/>
          <w:szCs w:val="28"/>
        </w:rPr>
        <w:t>, действующе</w:t>
      </w:r>
      <w:r w:rsidR="007051A5" w:rsidRPr="007051A5">
        <w:rPr>
          <w:rFonts w:ascii="Times New Roman" w:hAnsi="Times New Roman" w:cs="Times New Roman"/>
          <w:bCs/>
          <w:sz w:val="28"/>
          <w:szCs w:val="28"/>
        </w:rPr>
        <w:t>го</w:t>
      </w:r>
      <w:r w:rsidRPr="007051A5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с другой стороны, вместе именуемые «Стороны», заключили настоящее Дополнительное Соглашение</w:t>
      </w:r>
      <w:r w:rsidR="002E71ED" w:rsidRPr="007051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19D" w:rsidRPr="007051A5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7051A5" w:rsidRPr="007051A5">
        <w:rPr>
          <w:rFonts w:ascii="Times New Roman" w:hAnsi="Times New Roman" w:cs="Times New Roman"/>
          <w:bCs/>
          <w:sz w:val="28"/>
          <w:szCs w:val="28"/>
        </w:rPr>
        <w:t>13.08.2021 г.</w:t>
      </w:r>
      <w:r w:rsidR="0031619D" w:rsidRPr="007051A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051A5" w:rsidRPr="007051A5">
        <w:rPr>
          <w:rFonts w:ascii="Times New Roman" w:hAnsi="Times New Roman" w:cs="Times New Roman"/>
          <w:bCs/>
          <w:sz w:val="28"/>
          <w:szCs w:val="28"/>
        </w:rPr>
        <w:t>1</w:t>
      </w:r>
      <w:r w:rsidR="0031619D" w:rsidRPr="007051A5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 </w:t>
      </w:r>
      <w:r w:rsidRPr="007051A5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14:paraId="7FEE6412" w14:textId="77777777" w:rsidR="00225C9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821606" w14:textId="77777777"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14:paraId="5493DE63" w14:textId="13B3A88B"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60114">
        <w:rPr>
          <w:rFonts w:ascii="Times New Roman" w:hAnsi="Times New Roman" w:cs="Times New Roman"/>
          <w:sz w:val="28"/>
          <w:szCs w:val="28"/>
        </w:rPr>
        <w:t>1.2. Реализация «Администрацией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0114">
        <w:rPr>
          <w:rFonts w:ascii="Times New Roman" w:hAnsi="Times New Roman" w:cs="Times New Roman"/>
          <w:sz w:val="28"/>
          <w:szCs w:val="28"/>
        </w:rPr>
        <w:t xml:space="preserve"> переданных по настоящему соглашению полномочий в 202</w:t>
      </w:r>
      <w:r w:rsidR="00AA7C62">
        <w:rPr>
          <w:rFonts w:ascii="Times New Roman" w:hAnsi="Times New Roman" w:cs="Times New Roman"/>
          <w:sz w:val="28"/>
          <w:szCs w:val="28"/>
        </w:rPr>
        <w:t>4</w:t>
      </w:r>
      <w:r w:rsidRPr="00360114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7051A5">
        <w:rPr>
          <w:rFonts w:ascii="Times New Roman" w:hAnsi="Times New Roman" w:cs="Times New Roman"/>
          <w:sz w:val="28"/>
          <w:szCs w:val="28"/>
        </w:rPr>
        <w:t>Криничанского</w:t>
      </w:r>
      <w:r w:rsidRPr="00360114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2E71ED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360114">
        <w:rPr>
          <w:rFonts w:ascii="Times New Roman" w:hAnsi="Times New Roman" w:cs="Times New Roman"/>
          <w:sz w:val="28"/>
          <w:szCs w:val="28"/>
        </w:rPr>
        <w:t xml:space="preserve">межбюджетных трансфертов в </w:t>
      </w:r>
      <w:r w:rsidR="00EB2382" w:rsidRPr="00EB2382">
        <w:rPr>
          <w:rFonts w:ascii="Times New Roman" w:hAnsi="Times New Roman" w:cs="Times New Roman"/>
          <w:sz w:val="28"/>
          <w:szCs w:val="28"/>
        </w:rPr>
        <w:t>7 057  (семь тысяч пятьдесят семь) рублей 91 копейка</w:t>
      </w:r>
      <w:r w:rsidRPr="00EB2382">
        <w:rPr>
          <w:rFonts w:ascii="Times New Roman" w:hAnsi="Times New Roman" w:cs="Times New Roman"/>
          <w:sz w:val="28"/>
          <w:szCs w:val="28"/>
        </w:rPr>
        <w:t>.</w:t>
      </w:r>
    </w:p>
    <w:p w14:paraId="47C75FB2" w14:textId="77777777" w:rsidR="00AE71DC" w:rsidRPr="00FF4D27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1DC" w:rsidRPr="003151CD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3151CD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3151CD">
        <w:rPr>
          <w:rFonts w:ascii="Times New Roman" w:hAnsi="Times New Roman" w:cs="Times New Roman"/>
          <w:sz w:val="28"/>
          <w:szCs w:val="28"/>
        </w:rPr>
        <w:t>.</w:t>
      </w:r>
    </w:p>
    <w:p w14:paraId="46AF0070" w14:textId="71A9BC19" w:rsidR="00AE71D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7051A5" w:rsidRPr="007051A5">
        <w:rPr>
          <w:rFonts w:ascii="Times New Roman" w:hAnsi="Times New Roman" w:cs="Times New Roman"/>
          <w:bCs/>
          <w:sz w:val="28"/>
          <w:szCs w:val="28"/>
        </w:rPr>
        <w:t>13.08.2021</w:t>
      </w:r>
      <w:r w:rsidR="00AE71DC" w:rsidRPr="007051A5">
        <w:rPr>
          <w:rFonts w:ascii="Times New Roman" w:hAnsi="Times New Roman" w:cs="Times New Roman"/>
          <w:bCs/>
          <w:sz w:val="28"/>
          <w:szCs w:val="28"/>
        </w:rPr>
        <w:t>г. №</w:t>
      </w:r>
      <w:r w:rsidR="007051A5" w:rsidRPr="007051A5">
        <w:rPr>
          <w:rFonts w:ascii="Times New Roman" w:hAnsi="Times New Roman" w:cs="Times New Roman"/>
          <w:bCs/>
          <w:sz w:val="28"/>
          <w:szCs w:val="28"/>
        </w:rPr>
        <w:t>1</w:t>
      </w:r>
      <w:r w:rsidR="00AE71DC" w:rsidRPr="007051A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B09B2F" w14:textId="77777777" w:rsidR="00AE71D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1C7B27">
        <w:rPr>
          <w:rFonts w:ascii="Times New Roman" w:hAnsi="Times New Roman" w:cs="Times New Roman"/>
          <w:bCs/>
          <w:sz w:val="28"/>
          <w:szCs w:val="28"/>
        </w:rPr>
        <w:t>соглашение составлено в 2-</w:t>
      </w:r>
      <w:r w:rsidR="00AE71DC">
        <w:rPr>
          <w:rFonts w:ascii="Times New Roman" w:hAnsi="Times New Roman" w:cs="Times New Roman"/>
          <w:bCs/>
          <w:sz w:val="28"/>
          <w:szCs w:val="28"/>
        </w:rPr>
        <w:t>х экз</w:t>
      </w:r>
      <w:r w:rsidR="002E71ED">
        <w:rPr>
          <w:rFonts w:ascii="Times New Roman" w:hAnsi="Times New Roman" w:cs="Times New Roman"/>
          <w:bCs/>
          <w:sz w:val="28"/>
          <w:szCs w:val="28"/>
        </w:rPr>
        <w:t>еплярах, имеющих одинаковую юридическую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14:paraId="0C3E3364" w14:textId="77777777" w:rsidR="00AE71D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7A7D6D">
        <w:rPr>
          <w:rFonts w:ascii="Times New Roman" w:hAnsi="Times New Roman"/>
          <w:sz w:val="28"/>
          <w:szCs w:val="28"/>
        </w:rPr>
        <w:t xml:space="preserve">Настоящее </w:t>
      </w:r>
      <w:r w:rsidR="00AE71DC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 w:rsidRPr="007A7D6D">
        <w:rPr>
          <w:rFonts w:ascii="Times New Roman" w:hAnsi="Times New Roman"/>
          <w:sz w:val="28"/>
          <w:szCs w:val="28"/>
        </w:rPr>
        <w:t xml:space="preserve"> </w:t>
      </w:r>
      <w:r w:rsidR="00AE71DC">
        <w:rPr>
          <w:rFonts w:ascii="Times New Roman" w:hAnsi="Times New Roman"/>
          <w:sz w:val="28"/>
          <w:szCs w:val="28"/>
        </w:rPr>
        <w:t>с</w:t>
      </w:r>
      <w:r w:rsidR="00AE71DC" w:rsidRPr="007A7D6D">
        <w:rPr>
          <w:rFonts w:ascii="Times New Roman" w:hAnsi="Times New Roman"/>
          <w:sz w:val="28"/>
          <w:szCs w:val="28"/>
        </w:rPr>
        <w:t>огл</w:t>
      </w:r>
      <w:r w:rsidR="00AE71DC">
        <w:rPr>
          <w:rFonts w:ascii="Times New Roman" w:hAnsi="Times New Roman"/>
          <w:sz w:val="28"/>
          <w:szCs w:val="28"/>
        </w:rPr>
        <w:t>ашение вступает в законную силу с момента официального опубликования обеими сторонами.</w:t>
      </w:r>
    </w:p>
    <w:p w14:paraId="49464A96" w14:textId="77777777" w:rsidR="00C14872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A82C5E" w14:textId="77777777" w:rsidR="00AE71D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E71DC">
        <w:rPr>
          <w:rFonts w:ascii="Times New Roman" w:hAnsi="Times New Roman" w:cs="Times New Roman"/>
          <w:bCs/>
          <w:sz w:val="28"/>
          <w:szCs w:val="28"/>
        </w:rPr>
        <w:t>. Юридич</w:t>
      </w:r>
      <w:r w:rsidR="00985321">
        <w:rPr>
          <w:rFonts w:ascii="Times New Roman" w:hAnsi="Times New Roman" w:cs="Times New Roman"/>
          <w:bCs/>
          <w:sz w:val="28"/>
          <w:szCs w:val="28"/>
        </w:rPr>
        <w:t>еские адреса и реквизиты сторон:</w:t>
      </w:r>
    </w:p>
    <w:p w14:paraId="56BADDC0" w14:textId="77777777"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909"/>
      </w:tblGrid>
      <w:tr w:rsidR="00AE71DC" w:rsidRPr="00ED2EDF" w14:paraId="54C69214" w14:textId="77777777" w:rsidTr="008D52BF">
        <w:tc>
          <w:tcPr>
            <w:tcW w:w="3924" w:type="dxa"/>
          </w:tcPr>
          <w:p w14:paraId="59D9F327" w14:textId="77777777"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  <w:p w14:paraId="1952084C" w14:textId="77777777"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</w:tcPr>
          <w:p w14:paraId="7B14F903" w14:textId="5E928F6F"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1A5">
              <w:rPr>
                <w:rFonts w:ascii="Times New Roman" w:hAnsi="Times New Roman" w:cs="Times New Roman"/>
                <w:sz w:val="28"/>
                <w:szCs w:val="28"/>
              </w:rPr>
              <w:t>Криничанского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 Россошанского муниципального района Воронежской области</w:t>
            </w:r>
          </w:p>
          <w:p w14:paraId="6EA1EB23" w14:textId="77777777"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1DC" w:rsidRPr="00ED2EDF" w14:paraId="033A9271" w14:textId="77777777" w:rsidTr="008D52BF">
        <w:tc>
          <w:tcPr>
            <w:tcW w:w="3924" w:type="dxa"/>
          </w:tcPr>
          <w:p w14:paraId="60DEE68D" w14:textId="77777777"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14:paraId="623F8E88" w14:textId="77777777"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14:paraId="3B4BD30B" w14:textId="77777777"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14:paraId="66EC2C74" w14:textId="77777777"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14:paraId="0D7247B8" w14:textId="77777777"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14:paraId="74360EB2" w14:textId="77777777"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14:paraId="58DEACFC" w14:textId="77777777"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14:paraId="719F3628" w14:textId="77777777"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14:paraId="03ED8AFB" w14:textId="77777777"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14:paraId="4AF968C5" w14:textId="77777777"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14:paraId="5D352023" w14:textId="77777777" w:rsidR="00AE71DC" w:rsidRPr="00ED2EDF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22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14:paraId="69F1037F" w14:textId="77777777" w:rsidR="00EB2382" w:rsidRPr="006F3170" w:rsidRDefault="00EB2382" w:rsidP="00EB238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адрес:</w:t>
            </w:r>
          </w:p>
          <w:p w14:paraId="5E2014B3" w14:textId="77777777" w:rsidR="00EB2382" w:rsidRPr="006F3170" w:rsidRDefault="00EB2382" w:rsidP="00EB238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396638, Воронежская область, </w:t>
            </w:r>
          </w:p>
          <w:p w14:paraId="0FC6F0A5" w14:textId="77777777" w:rsidR="00EB2382" w:rsidRPr="006F3170" w:rsidRDefault="00EB2382" w:rsidP="00EB238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Россошанский район, с. Криничное, </w:t>
            </w:r>
          </w:p>
          <w:p w14:paraId="5E0AA6B5" w14:textId="77777777" w:rsidR="00EB2382" w:rsidRPr="006F3170" w:rsidRDefault="00EB2382" w:rsidP="00EB238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Центральная, 18</w:t>
            </w:r>
          </w:p>
          <w:p w14:paraId="59AA5381" w14:textId="77777777" w:rsidR="00EB2382" w:rsidRPr="006F3170" w:rsidRDefault="00EB2382" w:rsidP="00EB238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ИНН 3627009745   </w:t>
            </w:r>
          </w:p>
          <w:p w14:paraId="76526F53" w14:textId="77777777" w:rsidR="00EB2382" w:rsidRPr="006F3170" w:rsidRDefault="00EB2382" w:rsidP="00EB238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 362701001</w:t>
            </w:r>
          </w:p>
          <w:p w14:paraId="5385BFD5" w14:textId="77777777" w:rsidR="00EB2382" w:rsidRPr="006F3170" w:rsidRDefault="00EB2382" w:rsidP="00EB238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ЕКС 40102810945370000023</w:t>
            </w:r>
          </w:p>
          <w:p w14:paraId="4D1D31CF" w14:textId="77777777" w:rsidR="00EB2382" w:rsidRPr="006F3170" w:rsidRDefault="00EB2382" w:rsidP="00EB238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КС 03100643000000013100</w:t>
            </w:r>
          </w:p>
          <w:p w14:paraId="740CAD76" w14:textId="77777777" w:rsidR="00EB2382" w:rsidRPr="006F3170" w:rsidRDefault="00EB2382" w:rsidP="00EB238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 Воронеж   банка России// УФК Воронежской области</w:t>
            </w:r>
          </w:p>
          <w:p w14:paraId="25676AD9" w14:textId="77777777" w:rsidR="00EB2382" w:rsidRPr="006F3170" w:rsidRDefault="00EB2382" w:rsidP="00EB238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 012007084</w:t>
            </w:r>
          </w:p>
          <w:p w14:paraId="0B7ADEBA" w14:textId="77777777" w:rsidR="00EB2382" w:rsidRPr="006F3170" w:rsidRDefault="00EB2382" w:rsidP="00EB238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1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ОКТМО  20647428</w:t>
            </w:r>
          </w:p>
          <w:p w14:paraId="63F68433" w14:textId="5873B4EE" w:rsidR="00AE71DC" w:rsidRPr="00ED2EDF" w:rsidRDefault="00AE71DC" w:rsidP="009A34F9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1DC" w:rsidRPr="00ED2EDF" w14:paraId="78EC6F49" w14:textId="77777777" w:rsidTr="008D52BF">
        <w:tc>
          <w:tcPr>
            <w:tcW w:w="3924" w:type="dxa"/>
          </w:tcPr>
          <w:p w14:paraId="79109A77" w14:textId="77777777"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E71E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DB68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71ED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Россошанского муниципального района Воронежской области </w:t>
            </w:r>
          </w:p>
          <w:p w14:paraId="0D02C7E3" w14:textId="77777777"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B1539" w14:textId="77777777" w:rsidR="00AE71DC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A09AB" w14:textId="77777777" w:rsidR="00AE71DC" w:rsidRPr="007F7E5D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Ю.В.Мишанков</w:t>
            </w:r>
            <w:r w:rsidRPr="007F7E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647" w:type="dxa"/>
          </w:tcPr>
          <w:p w14:paraId="29C1B66C" w14:textId="4532DC76"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051A5">
              <w:rPr>
                <w:rFonts w:ascii="Times New Roman" w:hAnsi="Times New Roman" w:cs="Times New Roman"/>
                <w:sz w:val="28"/>
                <w:szCs w:val="28"/>
              </w:rPr>
              <w:t>Криничанского</w:t>
            </w: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  <w:p w14:paraId="078003C9" w14:textId="77777777"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DF27C" w14:textId="04B82584"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7051A5" w:rsidRPr="007051A5">
              <w:rPr>
                <w:rFonts w:ascii="Times New Roman" w:hAnsi="Times New Roman" w:cs="Times New Roman"/>
                <w:sz w:val="28"/>
                <w:szCs w:val="28"/>
              </w:rPr>
              <w:t>О.П.Шевченко</w:t>
            </w:r>
            <w:r w:rsidRPr="007051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14:paraId="21764778" w14:textId="77777777" w:rsidR="00AE71DC" w:rsidRDefault="00AE71DC" w:rsidP="00225C9F">
      <w:pPr>
        <w:spacing w:line="240" w:lineRule="atLeast"/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</w:tblGrid>
      <w:tr w:rsidR="00AE71DC" w:rsidRPr="00225C9F" w14:paraId="01776864" w14:textId="77777777" w:rsidTr="008D52BF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1A09B7D" w14:textId="77777777" w:rsidR="00AE71DC" w:rsidRPr="00225C9F" w:rsidRDefault="00225C9F" w:rsidP="00225C9F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</w:t>
            </w:r>
            <w:r w:rsidR="00AE71DC" w:rsidRPr="00225C9F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14:paraId="1979DC89" w14:textId="77777777" w:rsidR="006E1222" w:rsidRPr="00225C9F" w:rsidRDefault="00AE71DC" w:rsidP="00225C9F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5C9F">
              <w:rPr>
                <w:rFonts w:ascii="Times New Roman" w:hAnsi="Times New Roman"/>
                <w:sz w:val="28"/>
                <w:szCs w:val="28"/>
              </w:rPr>
              <w:t>к  Дополнительному соглашению</w:t>
            </w:r>
          </w:p>
          <w:p w14:paraId="730E2A3D" w14:textId="77777777" w:rsidR="00AE71DC" w:rsidRPr="00225C9F" w:rsidRDefault="00AE71DC" w:rsidP="00876BBB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5C9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7721F" w:rsidRPr="00225C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5C9F" w:rsidRPr="00225C9F">
              <w:rPr>
                <w:rFonts w:ascii="Times New Roman" w:hAnsi="Times New Roman"/>
                <w:sz w:val="28"/>
                <w:szCs w:val="28"/>
              </w:rPr>
              <w:t>_______202</w:t>
            </w:r>
            <w:r w:rsidR="00876BBB">
              <w:rPr>
                <w:rFonts w:ascii="Times New Roman" w:hAnsi="Times New Roman"/>
                <w:sz w:val="28"/>
                <w:szCs w:val="28"/>
              </w:rPr>
              <w:t>4</w:t>
            </w:r>
            <w:r w:rsidRPr="00225C9F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985321" w:rsidRPr="00225C9F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14:paraId="5CEC6C1D" w14:textId="77777777" w:rsidR="0031619D" w:rsidRDefault="00AE71DC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Расчет</w:t>
      </w:r>
    </w:p>
    <w:p w14:paraId="74FC7FAE" w14:textId="4CCB4006" w:rsidR="00AE71DC" w:rsidRDefault="0031619D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E71DC" w:rsidRPr="00BC2E24">
        <w:rPr>
          <w:rFonts w:ascii="Times New Roman" w:hAnsi="Times New Roman"/>
          <w:sz w:val="28"/>
          <w:szCs w:val="28"/>
        </w:rPr>
        <w:t xml:space="preserve">ных межбюджетных трансфертов, предоставляемых ежегодно из бюджета </w:t>
      </w:r>
      <w:r w:rsidR="007051A5">
        <w:rPr>
          <w:rFonts w:ascii="Times New Roman" w:hAnsi="Times New Roman"/>
          <w:sz w:val="28"/>
          <w:szCs w:val="28"/>
        </w:rPr>
        <w:t>Криничанского</w:t>
      </w:r>
      <w:r w:rsidR="00AE71DC" w:rsidRPr="00BC2E24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14:paraId="15BB3824" w14:textId="77777777" w:rsidR="0031619D" w:rsidRPr="00BC2E24" w:rsidRDefault="0031619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4A656F5B" w14:textId="77777777"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внутреннего</w:t>
      </w:r>
      <w:r w:rsidR="003151CD">
        <w:rPr>
          <w:rFonts w:ascii="Times New Roman" w:hAnsi="Times New Roman"/>
          <w:sz w:val="28"/>
          <w:szCs w:val="28"/>
        </w:rPr>
        <w:t xml:space="preserve"> муниципального</w:t>
      </w:r>
      <w:r w:rsidRPr="00BC2E24">
        <w:rPr>
          <w:rFonts w:ascii="Times New Roman" w:hAnsi="Times New Roman"/>
          <w:sz w:val="28"/>
          <w:szCs w:val="28"/>
        </w:rPr>
        <w:t xml:space="preserve"> финансового контроля производится по следующей формуле:</w:t>
      </w:r>
      <w:r w:rsidRPr="00BC2E24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1287"/>
      </w:tblGrid>
      <w:tr w:rsidR="00AE71DC" w:rsidRPr="00BC2E24" w14:paraId="6C20DEB9" w14:textId="77777777" w:rsidTr="008D52BF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CB54" w14:textId="77777777" w:rsidR="00AE71DC" w:rsidRPr="00BC2E24" w:rsidRDefault="00AE71DC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241D" w14:textId="77777777"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5B21" w14:textId="77777777"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1DC" w:rsidRPr="00BC2E24" w14:paraId="78EAD4BE" w14:textId="77777777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D41F6" w14:textId="77777777"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63CA" w14:textId="77777777"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92C07" w14:textId="77777777"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 общ</w:t>
            </w:r>
          </w:p>
        </w:tc>
      </w:tr>
      <w:tr w:rsidR="00AE71DC" w:rsidRPr="00BC2E24" w14:paraId="5013718C" w14:textId="77777777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072CF" w14:textId="77777777"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15DB9" w14:textId="77777777"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329D" w14:textId="77777777"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14F7F0C3" w14:textId="77777777"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где:  </w:t>
      </w:r>
    </w:p>
    <w:p w14:paraId="06DC27B5" w14:textId="77777777"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46EC0D71" w14:textId="77777777"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S общ – размер фонда оплаты труда специалиста, осущест</w:t>
      </w:r>
      <w:r w:rsidR="00991694">
        <w:rPr>
          <w:rFonts w:ascii="Times New Roman" w:hAnsi="Times New Roman"/>
          <w:sz w:val="28"/>
          <w:szCs w:val="28"/>
        </w:rPr>
        <w:t>в</w:t>
      </w:r>
      <w:r w:rsidRPr="00BC2E24">
        <w:rPr>
          <w:rFonts w:ascii="Times New Roman" w:hAnsi="Times New Roman"/>
          <w:sz w:val="28"/>
          <w:szCs w:val="28"/>
        </w:rPr>
        <w:t>ляющего внутренний муниципальный фин</w:t>
      </w:r>
      <w:r w:rsidR="003151CD">
        <w:rPr>
          <w:rFonts w:ascii="Times New Roman" w:hAnsi="Times New Roman"/>
          <w:sz w:val="28"/>
          <w:szCs w:val="28"/>
        </w:rPr>
        <w:t>ансовый</w:t>
      </w:r>
      <w:r w:rsidRPr="00BC2E24">
        <w:rPr>
          <w:rFonts w:ascii="Times New Roman" w:hAnsi="Times New Roman"/>
          <w:sz w:val="28"/>
          <w:szCs w:val="28"/>
        </w:rPr>
        <w:t xml:space="preserve"> контроль в поселениях, согласно переданных полномочий;</w:t>
      </w:r>
    </w:p>
    <w:p w14:paraId="68CC74DA" w14:textId="77777777"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06ABB002" w14:textId="77777777" w:rsidR="007F7E5D" w:rsidRPr="00021B32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21B32">
        <w:rPr>
          <w:rFonts w:ascii="Times New Roman" w:hAnsi="Times New Roman"/>
          <w:sz w:val="28"/>
          <w:szCs w:val="28"/>
        </w:rPr>
        <w:t xml:space="preserve">17 – количество сельских поселений, в которых осуществляется внутренний </w:t>
      </w:r>
      <w:r w:rsidR="003151CD">
        <w:rPr>
          <w:rFonts w:ascii="Times New Roman" w:hAnsi="Times New Roman"/>
          <w:sz w:val="28"/>
          <w:szCs w:val="28"/>
        </w:rPr>
        <w:t xml:space="preserve">муниципальный </w:t>
      </w:r>
      <w:r w:rsidRPr="00021B32">
        <w:rPr>
          <w:rFonts w:ascii="Times New Roman" w:hAnsi="Times New Roman"/>
          <w:sz w:val="28"/>
          <w:szCs w:val="28"/>
        </w:rPr>
        <w:t>финансовый контроль, согласно переданных полномочий.</w:t>
      </w:r>
    </w:p>
    <w:p w14:paraId="038BE3EB" w14:textId="5AC979B5" w:rsidR="007F7E5D" w:rsidRPr="00DB6842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  <w:highlight w:val="cyan"/>
        </w:rPr>
      </w:pPr>
      <w:r w:rsidRPr="00021B32">
        <w:rPr>
          <w:rFonts w:ascii="Times New Roman" w:hAnsi="Times New Roman"/>
          <w:sz w:val="28"/>
          <w:szCs w:val="28"/>
        </w:rPr>
        <w:t>S общ в 202</w:t>
      </w:r>
      <w:r w:rsidR="00AA7C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B32">
        <w:rPr>
          <w:rFonts w:ascii="Times New Roman" w:hAnsi="Times New Roman"/>
          <w:sz w:val="28"/>
          <w:szCs w:val="28"/>
        </w:rPr>
        <w:t xml:space="preserve">г. = </w:t>
      </w:r>
      <w:r w:rsidR="00EB2382" w:rsidRPr="00EB2382">
        <w:rPr>
          <w:rFonts w:ascii="Times New Roman" w:hAnsi="Times New Roman" w:cs="Times New Roman"/>
          <w:sz w:val="28"/>
          <w:szCs w:val="28"/>
          <w:shd w:val="clear" w:color="auto" w:fill="EBEDF0"/>
        </w:rPr>
        <w:t>119 984 руб. 47 коп</w:t>
      </w:r>
    </w:p>
    <w:tbl>
      <w:tblPr>
        <w:tblpPr w:leftFromText="180" w:rightFromText="180" w:vertAnchor="text" w:tblpY="1"/>
        <w:tblOverlap w:val="never"/>
        <w:tblW w:w="2144" w:type="dxa"/>
        <w:tblLook w:val="04A0" w:firstRow="1" w:lastRow="0" w:firstColumn="1" w:lastColumn="0" w:noHBand="0" w:noVBand="1"/>
      </w:tblPr>
      <w:tblGrid>
        <w:gridCol w:w="483"/>
        <w:gridCol w:w="374"/>
        <w:gridCol w:w="1406"/>
      </w:tblGrid>
      <w:tr w:rsidR="007F7E5D" w:rsidRPr="005603DC" w14:paraId="14AE5CA3" w14:textId="77777777" w:rsidTr="009D489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61C6" w14:textId="77777777" w:rsidR="007F7E5D" w:rsidRPr="00EB2382" w:rsidRDefault="007F7E5D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3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B3A3" w14:textId="77777777" w:rsidR="007F7E5D" w:rsidRPr="00EB2382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2B5E" w14:textId="77777777" w:rsidR="007F7E5D" w:rsidRPr="00DB6842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</w:tr>
      <w:tr w:rsidR="007F7E5D" w:rsidRPr="00EB2382" w14:paraId="6E498CA6" w14:textId="77777777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4A87E" w14:textId="77777777" w:rsidR="007F7E5D" w:rsidRPr="00EB2382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A3FF" w14:textId="77777777" w:rsidR="007F7E5D" w:rsidRPr="00EB2382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3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02649" w14:textId="0438AAC4" w:rsidR="007F7E5D" w:rsidRPr="00EB2382" w:rsidRDefault="00DB6842" w:rsidP="00EB23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382">
              <w:rPr>
                <w:rFonts w:ascii="Times New Roman" w:hAnsi="Times New Roman"/>
                <w:sz w:val="28"/>
                <w:szCs w:val="28"/>
              </w:rPr>
              <w:t>1</w:t>
            </w:r>
            <w:r w:rsidR="00EB2382" w:rsidRPr="00EB2382">
              <w:rPr>
                <w:rFonts w:ascii="Times New Roman" w:hAnsi="Times New Roman"/>
                <w:sz w:val="28"/>
                <w:szCs w:val="28"/>
              </w:rPr>
              <w:t>19984,47</w:t>
            </w:r>
          </w:p>
        </w:tc>
      </w:tr>
      <w:tr w:rsidR="007F7E5D" w:rsidRPr="00EB2382" w14:paraId="63A4C07E" w14:textId="77777777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5AF53" w14:textId="77777777" w:rsidR="007F7E5D" w:rsidRPr="00EB2382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3AFBB" w14:textId="77777777" w:rsidR="007F7E5D" w:rsidRPr="00EB2382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9C0F" w14:textId="77777777" w:rsidR="007F7E5D" w:rsidRPr="00EB2382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3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427981D5" w14:textId="77777777" w:rsidR="007F7E5D" w:rsidRPr="00EB2382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4A769CF9" w14:textId="567DF12F" w:rsidR="007F7E5D" w:rsidRPr="00021B32" w:rsidRDefault="007F7E5D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EB2382">
        <w:rPr>
          <w:rFonts w:ascii="Times New Roman" w:hAnsi="Times New Roman"/>
          <w:sz w:val="28"/>
          <w:szCs w:val="28"/>
        </w:rPr>
        <w:t xml:space="preserve">= </w:t>
      </w:r>
      <w:r w:rsidR="00EB2382" w:rsidRPr="00EB2382">
        <w:rPr>
          <w:rFonts w:ascii="Times New Roman" w:hAnsi="Times New Roman"/>
          <w:sz w:val="28"/>
          <w:szCs w:val="28"/>
        </w:rPr>
        <w:t>7 057</w:t>
      </w:r>
      <w:r w:rsidRPr="00EB2382">
        <w:rPr>
          <w:rFonts w:ascii="Times New Roman" w:hAnsi="Times New Roman"/>
          <w:sz w:val="28"/>
          <w:szCs w:val="28"/>
        </w:rPr>
        <w:t xml:space="preserve"> руб. </w:t>
      </w:r>
      <w:r w:rsidR="00EB2382" w:rsidRPr="00EB2382">
        <w:rPr>
          <w:rFonts w:ascii="Times New Roman" w:hAnsi="Times New Roman"/>
          <w:sz w:val="28"/>
          <w:szCs w:val="28"/>
        </w:rPr>
        <w:t>91</w:t>
      </w:r>
      <w:r w:rsidRPr="00EB2382">
        <w:rPr>
          <w:rFonts w:ascii="Times New Roman" w:hAnsi="Times New Roman"/>
          <w:sz w:val="28"/>
          <w:szCs w:val="28"/>
        </w:rPr>
        <w:t xml:space="preserve"> коп.</w:t>
      </w:r>
    </w:p>
    <w:p w14:paraId="4370D912" w14:textId="77777777" w:rsidR="00AE71DC" w:rsidRPr="00BC2E24" w:rsidRDefault="00AE71DC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5B444E7F" w14:textId="77777777" w:rsidR="003151CD" w:rsidRDefault="003151C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66843880" w14:textId="2F8589F5" w:rsidR="00AE71DC" w:rsidRPr="00BC2E24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21B32">
        <w:rPr>
          <w:rFonts w:ascii="Times New Roman" w:hAnsi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r w:rsidR="007051A5">
        <w:rPr>
          <w:rFonts w:ascii="Times New Roman" w:hAnsi="Times New Roman"/>
          <w:sz w:val="28"/>
          <w:szCs w:val="28"/>
        </w:rPr>
        <w:t>Криничанского</w:t>
      </w:r>
      <w:r w:rsidRPr="00021B32">
        <w:rPr>
          <w:rFonts w:ascii="Times New Roman" w:hAnsi="Times New Roman"/>
          <w:sz w:val="28"/>
          <w:szCs w:val="28"/>
        </w:rPr>
        <w:t xml:space="preserve"> сельского поселения в бюджет Россошанского муниципального </w:t>
      </w:r>
      <w:r w:rsidR="003151CD">
        <w:rPr>
          <w:rFonts w:ascii="Times New Roman" w:hAnsi="Times New Roman"/>
          <w:sz w:val="28"/>
          <w:szCs w:val="28"/>
        </w:rPr>
        <w:t xml:space="preserve"> </w:t>
      </w:r>
      <w:r w:rsidRPr="00021B32">
        <w:rPr>
          <w:rFonts w:ascii="Times New Roman" w:hAnsi="Times New Roman"/>
          <w:sz w:val="28"/>
          <w:szCs w:val="28"/>
        </w:rPr>
        <w:t xml:space="preserve">района, </w:t>
      </w:r>
      <w:r w:rsidR="003151CD">
        <w:rPr>
          <w:rFonts w:ascii="Times New Roman" w:hAnsi="Times New Roman"/>
          <w:sz w:val="28"/>
          <w:szCs w:val="28"/>
        </w:rPr>
        <w:t xml:space="preserve"> </w:t>
      </w:r>
      <w:r w:rsidRPr="00021B32">
        <w:rPr>
          <w:rFonts w:ascii="Times New Roman" w:hAnsi="Times New Roman"/>
          <w:sz w:val="28"/>
          <w:szCs w:val="28"/>
        </w:rPr>
        <w:t>на осуществление переданных полномочий в 202</w:t>
      </w:r>
      <w:r w:rsidR="00AA7C62">
        <w:rPr>
          <w:rFonts w:ascii="Times New Roman" w:hAnsi="Times New Roman"/>
          <w:sz w:val="28"/>
          <w:szCs w:val="28"/>
        </w:rPr>
        <w:t>4</w:t>
      </w:r>
      <w:r w:rsidR="003151CD">
        <w:rPr>
          <w:rFonts w:ascii="Times New Roman" w:hAnsi="Times New Roman"/>
          <w:sz w:val="28"/>
          <w:szCs w:val="28"/>
        </w:rPr>
        <w:t xml:space="preserve">г. </w:t>
      </w:r>
      <w:r w:rsidRPr="00021B32">
        <w:rPr>
          <w:rFonts w:ascii="Times New Roman" w:hAnsi="Times New Roman"/>
          <w:sz w:val="28"/>
          <w:szCs w:val="28"/>
        </w:rPr>
        <w:t xml:space="preserve">составляет </w:t>
      </w:r>
      <w:r w:rsidR="00EB2382" w:rsidRPr="00EB2382">
        <w:rPr>
          <w:rFonts w:ascii="Times New Roman" w:hAnsi="Times New Roman" w:cs="Times New Roman"/>
          <w:sz w:val="28"/>
          <w:szCs w:val="28"/>
        </w:rPr>
        <w:t>7 057</w:t>
      </w:r>
      <w:r w:rsidR="00DB6842" w:rsidRPr="00EB2382">
        <w:rPr>
          <w:rFonts w:ascii="Times New Roman" w:hAnsi="Times New Roman" w:cs="Times New Roman"/>
          <w:sz w:val="28"/>
          <w:szCs w:val="28"/>
        </w:rPr>
        <w:t xml:space="preserve">  (</w:t>
      </w:r>
      <w:r w:rsidR="00EB2382" w:rsidRPr="00EB2382">
        <w:rPr>
          <w:rFonts w:ascii="Times New Roman" w:hAnsi="Times New Roman" w:cs="Times New Roman"/>
          <w:sz w:val="28"/>
          <w:szCs w:val="28"/>
        </w:rPr>
        <w:t>сем</w:t>
      </w:r>
      <w:r w:rsidR="00DB6842" w:rsidRPr="00EB2382">
        <w:rPr>
          <w:rFonts w:ascii="Times New Roman" w:hAnsi="Times New Roman" w:cs="Times New Roman"/>
          <w:sz w:val="28"/>
          <w:szCs w:val="28"/>
        </w:rPr>
        <w:t xml:space="preserve">ь тысяч </w:t>
      </w:r>
      <w:r w:rsidR="00EB2382" w:rsidRPr="00EB2382">
        <w:rPr>
          <w:rFonts w:ascii="Times New Roman" w:hAnsi="Times New Roman" w:cs="Times New Roman"/>
          <w:sz w:val="28"/>
          <w:szCs w:val="28"/>
        </w:rPr>
        <w:t>пятьдесят семь</w:t>
      </w:r>
      <w:r w:rsidR="00DB6842" w:rsidRPr="00EB2382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EB2382" w:rsidRPr="00EB2382">
        <w:rPr>
          <w:rFonts w:ascii="Times New Roman" w:hAnsi="Times New Roman" w:cs="Times New Roman"/>
          <w:sz w:val="28"/>
          <w:szCs w:val="28"/>
        </w:rPr>
        <w:t>91</w:t>
      </w:r>
      <w:r w:rsidR="00DB6842" w:rsidRPr="00EB2382">
        <w:rPr>
          <w:rFonts w:ascii="Times New Roman" w:hAnsi="Times New Roman" w:cs="Times New Roman"/>
          <w:sz w:val="28"/>
          <w:szCs w:val="28"/>
        </w:rPr>
        <w:t xml:space="preserve"> копейк</w:t>
      </w:r>
      <w:r w:rsidR="00EB2382" w:rsidRPr="00EB2382">
        <w:rPr>
          <w:rFonts w:ascii="Times New Roman" w:hAnsi="Times New Roman" w:cs="Times New Roman"/>
          <w:sz w:val="28"/>
          <w:szCs w:val="28"/>
        </w:rPr>
        <w:t>а</w:t>
      </w:r>
      <w:r w:rsidR="00DB6842" w:rsidRPr="00EB2382">
        <w:rPr>
          <w:rFonts w:ascii="Times New Roman" w:hAnsi="Times New Roman" w:cs="Times New Roman"/>
          <w:sz w:val="28"/>
          <w:szCs w:val="28"/>
        </w:rPr>
        <w:t>.</w:t>
      </w:r>
    </w:p>
    <w:p w14:paraId="79786295" w14:textId="77777777"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1"/>
        <w:gridCol w:w="1036"/>
        <w:gridCol w:w="4048"/>
      </w:tblGrid>
      <w:tr w:rsidR="00AE71DC" w:rsidRPr="00BC2E24" w14:paraId="6ED7FD6B" w14:textId="77777777" w:rsidTr="008D52BF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A6AF766" w14:textId="77777777"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14:paraId="14A1D4E8" w14:textId="77777777"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717B62" w14:textId="77777777" w:rsidR="00AE71DC" w:rsidRPr="00BC2E24" w:rsidRDefault="00225C9F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__________Ю.В.Мишанков</w:t>
            </w:r>
          </w:p>
          <w:p w14:paraId="5F9733CB" w14:textId="77777777" w:rsidR="00AE71DC" w:rsidRPr="00BC2E24" w:rsidRDefault="00E74E40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AAE0BE" w14:textId="77777777"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247CA561" w14:textId="05B09373"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051A5">
              <w:rPr>
                <w:rFonts w:ascii="Times New Roman" w:hAnsi="Times New Roman"/>
                <w:sz w:val="28"/>
                <w:szCs w:val="28"/>
              </w:rPr>
              <w:t>Криничанского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5CE1313C" w14:textId="3ABE502D" w:rsidR="00AE71DC" w:rsidRPr="00BC2E24" w:rsidRDefault="00225C9F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7051A5">
              <w:rPr>
                <w:rFonts w:ascii="Times New Roman" w:hAnsi="Times New Roman"/>
                <w:sz w:val="28"/>
                <w:szCs w:val="28"/>
              </w:rPr>
              <w:t>О.П.Шевченко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62AB113" w14:textId="77777777"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21D1B4" w14:textId="77777777" w:rsidR="00AE71DC" w:rsidRPr="00360114" w:rsidRDefault="00AE71DC" w:rsidP="00225C9F">
      <w:pPr>
        <w:spacing w:line="240" w:lineRule="atLeast"/>
        <w:jc w:val="right"/>
        <w:rPr>
          <w:sz w:val="28"/>
          <w:szCs w:val="28"/>
        </w:rPr>
      </w:pPr>
    </w:p>
    <w:p w14:paraId="7F76CC84" w14:textId="77777777" w:rsidR="00627A9C" w:rsidRDefault="00627A9C" w:rsidP="00225C9F">
      <w:pPr>
        <w:spacing w:line="240" w:lineRule="atLeast"/>
      </w:pPr>
    </w:p>
    <w:sectPr w:rsidR="00627A9C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DC"/>
    <w:rsid w:val="00044222"/>
    <w:rsid w:val="00101874"/>
    <w:rsid w:val="001C7B27"/>
    <w:rsid w:val="001D3C73"/>
    <w:rsid w:val="00225C9F"/>
    <w:rsid w:val="002E71ED"/>
    <w:rsid w:val="003151CD"/>
    <w:rsid w:val="0031619D"/>
    <w:rsid w:val="00393EB9"/>
    <w:rsid w:val="0045197A"/>
    <w:rsid w:val="004C2D6C"/>
    <w:rsid w:val="005603DC"/>
    <w:rsid w:val="005B4F07"/>
    <w:rsid w:val="005C070E"/>
    <w:rsid w:val="00627A9C"/>
    <w:rsid w:val="006466DF"/>
    <w:rsid w:val="00651C15"/>
    <w:rsid w:val="006D43C2"/>
    <w:rsid w:val="006E1222"/>
    <w:rsid w:val="007051A5"/>
    <w:rsid w:val="007A6306"/>
    <w:rsid w:val="007F7E5D"/>
    <w:rsid w:val="00852B54"/>
    <w:rsid w:val="00876BBB"/>
    <w:rsid w:val="00886F11"/>
    <w:rsid w:val="008D43AC"/>
    <w:rsid w:val="00912B3B"/>
    <w:rsid w:val="00985321"/>
    <w:rsid w:val="00991694"/>
    <w:rsid w:val="009A34F9"/>
    <w:rsid w:val="00A6765B"/>
    <w:rsid w:val="00A742F6"/>
    <w:rsid w:val="00AA7C62"/>
    <w:rsid w:val="00AE71DC"/>
    <w:rsid w:val="00B143C0"/>
    <w:rsid w:val="00B359F2"/>
    <w:rsid w:val="00B7721F"/>
    <w:rsid w:val="00BA49C8"/>
    <w:rsid w:val="00BC700D"/>
    <w:rsid w:val="00C011A2"/>
    <w:rsid w:val="00C14872"/>
    <w:rsid w:val="00C51F2A"/>
    <w:rsid w:val="00CA6928"/>
    <w:rsid w:val="00CE2E75"/>
    <w:rsid w:val="00D36D40"/>
    <w:rsid w:val="00DB6842"/>
    <w:rsid w:val="00DC5743"/>
    <w:rsid w:val="00E223D5"/>
    <w:rsid w:val="00E74E40"/>
    <w:rsid w:val="00EB2382"/>
    <w:rsid w:val="00F22C0E"/>
    <w:rsid w:val="00F24EA3"/>
    <w:rsid w:val="00F25F33"/>
    <w:rsid w:val="00F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C036"/>
  <w15:docId w15:val="{CB3D3186-59BD-4A15-A5A9-4E7E17F2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C9F5-CAA0-47D1-9E9C-E029D182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14</cp:revision>
  <cp:lastPrinted>2022-06-27T11:02:00Z</cp:lastPrinted>
  <dcterms:created xsi:type="dcterms:W3CDTF">2023-11-29T06:48:00Z</dcterms:created>
  <dcterms:modified xsi:type="dcterms:W3CDTF">2024-02-08T11:27:00Z</dcterms:modified>
</cp:coreProperties>
</file>