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CDE2" w14:textId="77777777" w:rsidR="00C34EC5" w:rsidRPr="00C34EC5" w:rsidRDefault="00C34EC5" w:rsidP="00C34EC5">
      <w:pPr>
        <w:suppressAutoHyphens/>
        <w:spacing w:after="200" w:line="276" w:lineRule="auto"/>
        <w:ind w:left="360"/>
        <w:rPr>
          <w:rFonts w:ascii="Times New Roman" w:eastAsia="Times New Roman" w:hAnsi="Times New Roman" w:cs="Times New Roman"/>
          <w:b/>
          <w:sz w:val="44"/>
          <w:szCs w:val="44"/>
          <w:lang w:eastAsia="zh-CN"/>
        </w:rPr>
      </w:pPr>
      <w:r w:rsidRPr="00C34EC5">
        <w:rPr>
          <w:rFonts w:ascii="Times New Roman" w:eastAsia="Times New Roman" w:hAnsi="Times New Roman" w:cs="Times New Roman"/>
          <w:b/>
          <w:sz w:val="44"/>
          <w:szCs w:val="44"/>
          <w:lang w:eastAsia="zh-CN"/>
        </w:rPr>
        <w:t xml:space="preserve">                           (07)     </w:t>
      </w:r>
      <w:proofErr w:type="gramStart"/>
      <w:r w:rsidRPr="00C34EC5">
        <w:rPr>
          <w:rFonts w:ascii="Times New Roman" w:eastAsia="Times New Roman" w:hAnsi="Times New Roman" w:cs="Times New Roman"/>
          <w:b/>
          <w:sz w:val="44"/>
          <w:szCs w:val="44"/>
          <w:lang w:eastAsia="zh-CN"/>
        </w:rPr>
        <w:t xml:space="preserve">   (</w:t>
      </w:r>
      <w:proofErr w:type="gramEnd"/>
      <w:r w:rsidRPr="00C34EC5">
        <w:rPr>
          <w:rFonts w:ascii="Times New Roman" w:eastAsia="Times New Roman" w:hAnsi="Times New Roman" w:cs="Times New Roman"/>
          <w:b/>
          <w:sz w:val="44"/>
          <w:szCs w:val="44"/>
          <w:lang w:eastAsia="zh-CN"/>
        </w:rPr>
        <w:t>07)</w:t>
      </w:r>
    </w:p>
    <w:p w14:paraId="773954E7"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sz w:val="36"/>
          <w:szCs w:val="36"/>
          <w:lang w:eastAsia="zh-CN"/>
        </w:rPr>
      </w:pPr>
      <w:r w:rsidRPr="00C34EC5">
        <w:rPr>
          <w:rFonts w:ascii="Times New Roman" w:eastAsia="Times New Roman" w:hAnsi="Times New Roman" w:cs="Times New Roman"/>
          <w:sz w:val="36"/>
          <w:szCs w:val="36"/>
          <w:lang w:eastAsia="zh-CN"/>
        </w:rPr>
        <w:t>(</w:t>
      </w:r>
      <w:proofErr w:type="gramStart"/>
      <w:r w:rsidRPr="00C34EC5">
        <w:rPr>
          <w:rFonts w:ascii="Times New Roman" w:eastAsia="Times New Roman" w:hAnsi="Times New Roman" w:cs="Times New Roman"/>
          <w:sz w:val="36"/>
          <w:szCs w:val="36"/>
          <w:lang w:eastAsia="zh-CN"/>
        </w:rPr>
        <w:t xml:space="preserve">месяц)   </w:t>
      </w:r>
      <w:proofErr w:type="gramEnd"/>
      <w:r w:rsidRPr="00C34EC5">
        <w:rPr>
          <w:rFonts w:ascii="Times New Roman" w:eastAsia="Times New Roman" w:hAnsi="Times New Roman" w:cs="Times New Roman"/>
          <w:sz w:val="36"/>
          <w:szCs w:val="36"/>
          <w:lang w:eastAsia="zh-CN"/>
        </w:rPr>
        <w:t xml:space="preserve">   (номер)</w:t>
      </w:r>
    </w:p>
    <w:p w14:paraId="6D7B2138"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sz w:val="36"/>
          <w:szCs w:val="36"/>
          <w:lang w:eastAsia="zh-CN"/>
        </w:rPr>
      </w:pPr>
    </w:p>
    <w:p w14:paraId="27B65290"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sz w:val="28"/>
          <w:szCs w:val="28"/>
          <w:lang w:eastAsia="zh-CN"/>
        </w:rPr>
      </w:pPr>
    </w:p>
    <w:p w14:paraId="188A2379" w14:textId="77777777" w:rsidR="00C34EC5" w:rsidRPr="00C34EC5" w:rsidRDefault="00C34EC5" w:rsidP="00C34EC5">
      <w:pPr>
        <w:tabs>
          <w:tab w:val="left" w:pos="4185"/>
        </w:tabs>
        <w:suppressAutoHyphens/>
        <w:spacing w:after="200" w:line="276" w:lineRule="auto"/>
        <w:rPr>
          <w:rFonts w:ascii="Times New Roman" w:eastAsia="Times New Roman" w:hAnsi="Times New Roman" w:cs="Times New Roman"/>
          <w:sz w:val="28"/>
          <w:szCs w:val="28"/>
          <w:lang w:eastAsia="zh-CN"/>
        </w:rPr>
      </w:pPr>
    </w:p>
    <w:p w14:paraId="067FA58A"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sz w:val="28"/>
          <w:szCs w:val="28"/>
          <w:lang w:eastAsia="zh-CN"/>
        </w:rPr>
      </w:pPr>
    </w:p>
    <w:p w14:paraId="69FE44AB" w14:textId="77777777" w:rsidR="00C34EC5" w:rsidRPr="00C34EC5" w:rsidRDefault="00C34EC5" w:rsidP="00C34EC5">
      <w:pPr>
        <w:tabs>
          <w:tab w:val="left" w:pos="4185"/>
        </w:tabs>
        <w:suppressAutoHyphens/>
        <w:spacing w:after="200" w:line="276" w:lineRule="auto"/>
        <w:jc w:val="center"/>
        <w:outlineLvl w:val="0"/>
        <w:rPr>
          <w:rFonts w:ascii="Times New Roman" w:eastAsia="Times New Roman" w:hAnsi="Times New Roman" w:cs="Times New Roman"/>
          <w:b/>
          <w:sz w:val="96"/>
          <w:szCs w:val="96"/>
          <w:lang w:eastAsia="zh-CN"/>
        </w:rPr>
      </w:pPr>
      <w:r w:rsidRPr="00C34EC5">
        <w:rPr>
          <w:rFonts w:ascii="Times New Roman" w:eastAsia="Times New Roman" w:hAnsi="Times New Roman" w:cs="Times New Roman"/>
          <w:b/>
          <w:sz w:val="96"/>
          <w:szCs w:val="96"/>
          <w:lang w:eastAsia="zh-CN"/>
        </w:rPr>
        <w:t>ВЕСТНИК</w:t>
      </w:r>
    </w:p>
    <w:p w14:paraId="5A9D5466"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b/>
          <w:sz w:val="52"/>
          <w:szCs w:val="52"/>
          <w:lang w:eastAsia="zh-CN"/>
        </w:rPr>
      </w:pPr>
      <w:r w:rsidRPr="00C34EC5">
        <w:rPr>
          <w:rFonts w:ascii="Times New Roman" w:eastAsia="Times New Roman" w:hAnsi="Times New Roman" w:cs="Times New Roman"/>
          <w:b/>
          <w:sz w:val="52"/>
          <w:szCs w:val="52"/>
          <w:lang w:eastAsia="zh-CN"/>
        </w:rPr>
        <w:t>МУНИЦИПАЛЬНЫХ ПРАВОВЫХ АКТОВ</w:t>
      </w:r>
    </w:p>
    <w:p w14:paraId="60BBA5B1" w14:textId="77777777" w:rsidR="00C34EC5" w:rsidRPr="00C34EC5" w:rsidRDefault="00C34EC5" w:rsidP="00C34EC5">
      <w:pPr>
        <w:tabs>
          <w:tab w:val="left" w:pos="4185"/>
        </w:tabs>
        <w:suppressAutoHyphens/>
        <w:spacing w:after="200" w:line="276" w:lineRule="auto"/>
        <w:jc w:val="center"/>
        <w:outlineLvl w:val="0"/>
        <w:rPr>
          <w:rFonts w:ascii="Times New Roman" w:eastAsia="Times New Roman" w:hAnsi="Times New Roman" w:cs="Times New Roman"/>
          <w:b/>
          <w:sz w:val="48"/>
          <w:szCs w:val="48"/>
          <w:lang w:eastAsia="zh-CN"/>
        </w:rPr>
      </w:pPr>
      <w:r w:rsidRPr="00C34EC5">
        <w:rPr>
          <w:rFonts w:ascii="Times New Roman" w:eastAsia="Times New Roman" w:hAnsi="Times New Roman" w:cs="Times New Roman"/>
          <w:b/>
          <w:sz w:val="48"/>
          <w:szCs w:val="48"/>
          <w:lang w:eastAsia="zh-CN"/>
        </w:rPr>
        <w:t>Криничанского сельского поселения</w:t>
      </w:r>
    </w:p>
    <w:p w14:paraId="19D072EF"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b/>
          <w:sz w:val="48"/>
          <w:szCs w:val="48"/>
          <w:lang w:eastAsia="zh-CN"/>
        </w:rPr>
      </w:pPr>
      <w:r w:rsidRPr="00C34EC5">
        <w:rPr>
          <w:rFonts w:ascii="Times New Roman" w:eastAsia="Times New Roman" w:hAnsi="Times New Roman" w:cs="Times New Roman"/>
          <w:b/>
          <w:sz w:val="48"/>
          <w:szCs w:val="48"/>
          <w:lang w:eastAsia="zh-CN"/>
        </w:rPr>
        <w:t>Россошанского муниципального района</w:t>
      </w:r>
    </w:p>
    <w:p w14:paraId="6CD6096C"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b/>
          <w:sz w:val="48"/>
          <w:szCs w:val="48"/>
          <w:lang w:eastAsia="zh-CN"/>
        </w:rPr>
      </w:pPr>
      <w:r w:rsidRPr="00C34EC5">
        <w:rPr>
          <w:rFonts w:ascii="Times New Roman" w:eastAsia="Times New Roman" w:hAnsi="Times New Roman" w:cs="Times New Roman"/>
          <w:b/>
          <w:sz w:val="48"/>
          <w:szCs w:val="48"/>
          <w:lang w:eastAsia="zh-CN"/>
        </w:rPr>
        <w:t>Воронежской области</w:t>
      </w:r>
    </w:p>
    <w:p w14:paraId="6A3462D4"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b/>
          <w:sz w:val="40"/>
          <w:szCs w:val="40"/>
          <w:lang w:eastAsia="zh-CN"/>
        </w:rPr>
      </w:pPr>
      <w:r w:rsidRPr="00C34EC5">
        <w:rPr>
          <w:rFonts w:ascii="Times New Roman" w:eastAsia="Times New Roman" w:hAnsi="Times New Roman" w:cs="Times New Roman"/>
          <w:b/>
          <w:sz w:val="40"/>
          <w:szCs w:val="40"/>
          <w:lang w:eastAsia="zh-CN"/>
        </w:rPr>
        <w:t>28.07.2025</w:t>
      </w:r>
    </w:p>
    <w:p w14:paraId="76C03CBF" w14:textId="77777777" w:rsidR="00C34EC5" w:rsidRPr="00C34EC5" w:rsidRDefault="00C34EC5" w:rsidP="00C34EC5">
      <w:pPr>
        <w:tabs>
          <w:tab w:val="left" w:pos="4185"/>
        </w:tabs>
        <w:suppressAutoHyphens/>
        <w:spacing w:after="200" w:line="276" w:lineRule="auto"/>
        <w:jc w:val="center"/>
        <w:outlineLvl w:val="0"/>
        <w:rPr>
          <w:rFonts w:ascii="Times New Roman" w:eastAsia="Times New Roman" w:hAnsi="Times New Roman" w:cs="Times New Roman"/>
          <w:b/>
          <w:sz w:val="40"/>
          <w:szCs w:val="40"/>
          <w:lang w:eastAsia="zh-CN"/>
        </w:rPr>
      </w:pPr>
      <w:r w:rsidRPr="00C34EC5">
        <w:rPr>
          <w:rFonts w:ascii="Times New Roman" w:eastAsia="Times New Roman" w:hAnsi="Times New Roman" w:cs="Times New Roman"/>
          <w:b/>
          <w:sz w:val="40"/>
          <w:szCs w:val="40"/>
          <w:lang w:eastAsia="zh-CN"/>
        </w:rPr>
        <w:t>Учредитель:</w:t>
      </w:r>
    </w:p>
    <w:p w14:paraId="47E77481" w14:textId="77777777" w:rsidR="00C34EC5" w:rsidRPr="00C34EC5" w:rsidRDefault="00C34EC5" w:rsidP="00C34EC5">
      <w:pPr>
        <w:tabs>
          <w:tab w:val="left" w:pos="4185"/>
        </w:tabs>
        <w:suppressAutoHyphens/>
        <w:spacing w:after="200" w:line="276" w:lineRule="auto"/>
        <w:jc w:val="center"/>
        <w:rPr>
          <w:rFonts w:ascii="Calibri" w:eastAsia="Times New Roman" w:hAnsi="Calibri" w:cs="Times New Roman"/>
          <w:b/>
          <w:sz w:val="40"/>
          <w:szCs w:val="40"/>
          <w:lang w:eastAsia="zh-CN"/>
        </w:rPr>
      </w:pPr>
    </w:p>
    <w:p w14:paraId="156D624A" w14:textId="77777777" w:rsidR="00C34EC5" w:rsidRPr="00C34EC5" w:rsidRDefault="00C34EC5" w:rsidP="00C34EC5">
      <w:pPr>
        <w:tabs>
          <w:tab w:val="left" w:pos="4185"/>
        </w:tabs>
        <w:suppressAutoHyphens/>
        <w:spacing w:after="200" w:line="276" w:lineRule="auto"/>
        <w:jc w:val="center"/>
        <w:rPr>
          <w:rFonts w:ascii="Times New Roman" w:eastAsia="Times New Roman" w:hAnsi="Times New Roman" w:cs="Times New Roman"/>
          <w:b/>
          <w:sz w:val="40"/>
          <w:szCs w:val="40"/>
          <w:lang w:eastAsia="zh-CN"/>
        </w:rPr>
      </w:pPr>
      <w:r w:rsidRPr="00C34EC5">
        <w:rPr>
          <w:rFonts w:ascii="Times New Roman" w:eastAsia="Times New Roman" w:hAnsi="Times New Roman" w:cs="Times New Roman"/>
          <w:b/>
          <w:sz w:val="40"/>
          <w:szCs w:val="40"/>
          <w:lang w:eastAsia="zh-CN"/>
        </w:rPr>
        <w:t>Совет народных депутатов Криничанского сельского поселения Россошанского муниципального района</w:t>
      </w:r>
    </w:p>
    <w:p w14:paraId="20607A2A" w14:textId="77777777" w:rsidR="00C34EC5" w:rsidRPr="00C34EC5" w:rsidRDefault="00C34EC5" w:rsidP="00C34EC5">
      <w:pPr>
        <w:tabs>
          <w:tab w:val="left" w:pos="4185"/>
        </w:tabs>
        <w:suppressAutoHyphens/>
        <w:spacing w:after="200" w:line="276" w:lineRule="auto"/>
        <w:jc w:val="center"/>
        <w:outlineLvl w:val="0"/>
        <w:rPr>
          <w:rFonts w:ascii="Times New Roman" w:eastAsia="Times New Roman" w:hAnsi="Times New Roman" w:cs="Times New Roman"/>
          <w:b/>
          <w:sz w:val="40"/>
          <w:szCs w:val="40"/>
          <w:lang w:eastAsia="zh-CN"/>
        </w:rPr>
      </w:pPr>
      <w:r w:rsidRPr="00C34EC5">
        <w:rPr>
          <w:rFonts w:ascii="Times New Roman" w:eastAsia="Times New Roman" w:hAnsi="Times New Roman" w:cs="Times New Roman"/>
          <w:b/>
          <w:sz w:val="40"/>
          <w:szCs w:val="40"/>
          <w:lang w:eastAsia="zh-CN"/>
        </w:rPr>
        <w:t>Воронежской области</w:t>
      </w:r>
    </w:p>
    <w:p w14:paraId="303B6976" w14:textId="77777777" w:rsidR="00C34EC5" w:rsidRPr="00C34EC5" w:rsidRDefault="00C34EC5" w:rsidP="00C34EC5">
      <w:pPr>
        <w:suppressAutoHyphens/>
        <w:spacing w:after="0" w:line="240" w:lineRule="auto"/>
        <w:rPr>
          <w:rFonts w:ascii="Times New Roman" w:eastAsia="Times New Roman" w:hAnsi="Times New Roman" w:cs="Times New Roman"/>
          <w:lang w:eastAsia="ru-RU"/>
        </w:rPr>
      </w:pPr>
    </w:p>
    <w:p w14:paraId="7249A34A" w14:textId="77777777" w:rsidR="00C34EC5" w:rsidRPr="00C34EC5" w:rsidRDefault="00C34EC5" w:rsidP="00C34EC5">
      <w:pPr>
        <w:spacing w:after="0" w:line="240" w:lineRule="auto"/>
        <w:ind w:right="2"/>
        <w:jc w:val="center"/>
        <w:rPr>
          <w:rFonts w:ascii="Times New Roman" w:eastAsia="Times New Roman" w:hAnsi="Times New Roman" w:cs="Times New Roman"/>
          <w:bCs/>
          <w:sz w:val="16"/>
          <w:szCs w:val="16"/>
          <w:lang w:eastAsia="ru-RU"/>
        </w:rPr>
      </w:pPr>
      <w:r w:rsidRPr="00C34EC5">
        <w:rPr>
          <w:rFonts w:ascii="Times New Roman" w:eastAsia="Times New Roman" w:hAnsi="Times New Roman" w:cs="Times New Roman"/>
          <w:b/>
          <w:spacing w:val="40"/>
          <w:sz w:val="28"/>
          <w:szCs w:val="24"/>
          <w:lang w:eastAsia="ru-RU"/>
        </w:rPr>
        <w:lastRenderedPageBreak/>
        <w:t>ВОРОНЕЖСКАЯ ОБЛАСТЬ</w:t>
      </w:r>
      <w:r w:rsidRPr="00C34EC5">
        <w:rPr>
          <w:rFonts w:ascii="Times New Roman" w:eastAsia="Times New Roman" w:hAnsi="Times New Roman" w:cs="Times New Roman"/>
          <w:b/>
          <w:spacing w:val="40"/>
          <w:sz w:val="28"/>
          <w:szCs w:val="24"/>
          <w:lang w:eastAsia="ru-RU"/>
        </w:rPr>
        <w:br/>
        <w:t>ТЕРРИТОРИАЛЬНАЯ ИЗБИРАТЕЛЬНАЯ КОМИССИЯ</w:t>
      </w:r>
      <w:r w:rsidRPr="00C34EC5">
        <w:rPr>
          <w:rFonts w:ascii="Times New Roman" w:eastAsia="Times New Roman" w:hAnsi="Times New Roman" w:cs="Times New Roman"/>
          <w:b/>
          <w:spacing w:val="40"/>
          <w:sz w:val="28"/>
          <w:szCs w:val="24"/>
          <w:lang w:eastAsia="ru-RU"/>
        </w:rPr>
        <w:br/>
        <w:t>РОССОШАНСКОГО РАЙОНА</w:t>
      </w:r>
      <w:r w:rsidRPr="00C34EC5">
        <w:rPr>
          <w:rFonts w:ascii="Times New Roman" w:eastAsia="Times New Roman" w:hAnsi="Times New Roman" w:cs="Times New Roman"/>
          <w:b/>
          <w:spacing w:val="40"/>
          <w:sz w:val="28"/>
          <w:szCs w:val="24"/>
          <w:lang w:eastAsia="ru-RU"/>
        </w:rPr>
        <w:br/>
      </w:r>
      <w:r w:rsidRPr="00C34EC5">
        <w:rPr>
          <w:rFonts w:ascii="Calibri" w:eastAsia="Times New Roman" w:hAnsi="Calibri" w:cs="Times New Roman"/>
          <w:bCs/>
          <w:sz w:val="24"/>
          <w:szCs w:val="24"/>
          <w:lang w:eastAsia="ru-RU"/>
        </w:rPr>
        <w:br/>
      </w:r>
    </w:p>
    <w:p w14:paraId="0E0A3C68" w14:textId="77777777" w:rsidR="00C34EC5" w:rsidRPr="00C34EC5" w:rsidRDefault="00C34EC5" w:rsidP="00C34EC5">
      <w:pPr>
        <w:spacing w:before="160" w:after="0" w:line="240" w:lineRule="auto"/>
        <w:jc w:val="center"/>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
          <w:spacing w:val="80"/>
          <w:sz w:val="32"/>
          <w:szCs w:val="24"/>
          <w:lang w:eastAsia="ru-RU"/>
        </w:rPr>
        <w:t>РЕШЕНИЕ</w:t>
      </w:r>
      <w:r w:rsidRPr="00C34EC5">
        <w:rPr>
          <w:rFonts w:ascii="Times New Roman" w:eastAsia="Times New Roman" w:hAnsi="Times New Roman" w:cs="Times New Roman"/>
          <w:b/>
          <w:spacing w:val="40"/>
          <w:sz w:val="32"/>
          <w:szCs w:val="32"/>
          <w:lang w:eastAsia="ru-RU"/>
        </w:rPr>
        <w:br/>
      </w:r>
    </w:p>
    <w:p w14:paraId="39BC1243" w14:textId="77777777" w:rsidR="00C34EC5" w:rsidRPr="00C34EC5" w:rsidRDefault="00C34EC5" w:rsidP="00C34EC5">
      <w:pPr>
        <w:tabs>
          <w:tab w:val="right" w:pos="9354"/>
        </w:tabs>
        <w:spacing w:after="0" w:line="240"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23 июля 2025 года</w:t>
      </w:r>
      <w:r w:rsidRPr="00C34EC5">
        <w:rPr>
          <w:rFonts w:ascii="Times New Roman" w:eastAsia="Times New Roman" w:hAnsi="Times New Roman" w:cs="Times New Roman"/>
          <w:color w:val="000000"/>
          <w:sz w:val="28"/>
          <w:szCs w:val="28"/>
          <w:lang w:eastAsia="ru-RU"/>
        </w:rPr>
        <w:tab/>
        <w:t>№ 167/1513-20/25</w:t>
      </w:r>
      <w:r w:rsidRPr="00C34EC5">
        <w:rPr>
          <w:rFonts w:ascii="Times New Roman" w:eastAsia="Times New Roman" w:hAnsi="Times New Roman" w:cs="Times New Roman"/>
          <w:color w:val="000000"/>
          <w:sz w:val="28"/>
          <w:szCs w:val="28"/>
          <w:lang w:eastAsia="ru-RU"/>
        </w:rPr>
        <w:br/>
      </w:r>
    </w:p>
    <w:p w14:paraId="7F155BD1" w14:textId="77777777" w:rsidR="00C34EC5" w:rsidRPr="00C34EC5" w:rsidRDefault="00C34EC5" w:rsidP="00C34EC5">
      <w:pPr>
        <w:spacing w:after="0" w:line="240"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г. Россошь</w:t>
      </w:r>
      <w:r w:rsidRPr="00C34EC5">
        <w:rPr>
          <w:rFonts w:ascii="Times New Roman" w:eastAsia="Times New Roman" w:hAnsi="Times New Roman" w:cs="Times New Roman"/>
          <w:color w:val="000000"/>
          <w:sz w:val="28"/>
          <w:szCs w:val="28"/>
          <w:lang w:eastAsia="ru-RU"/>
        </w:rPr>
        <w:br/>
      </w:r>
    </w:p>
    <w:p w14:paraId="71706C11" w14:textId="77777777" w:rsidR="00C34EC5" w:rsidRPr="00C34EC5" w:rsidRDefault="00C34EC5" w:rsidP="00C34EC5">
      <w:pPr>
        <w:shd w:val="clear" w:color="auto" w:fill="FFFFFF"/>
        <w:spacing w:after="0" w:line="240" w:lineRule="auto"/>
        <w:ind w:right="-2" w:firstLine="10"/>
        <w:jc w:val="center"/>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b/>
          <w:sz w:val="28"/>
          <w:szCs w:val="28"/>
          <w:lang w:eastAsia="ru-RU"/>
        </w:rPr>
        <w:t>О регистрации уполномоченных представителей избирательного объединения «Россошанское местное отделение Воронежского регионального отделения Всероссийской политической партии «ЕДИНАЯ РОССИЯ» на выборах депутатов Совета народных депутатов Криничанского сельского поселения Россошанского муниципального района Воронежской области восьмого</w:t>
      </w:r>
      <w:r w:rsidRPr="00C34EC5">
        <w:rPr>
          <w:rFonts w:ascii="Times New Roman" w:eastAsia="Times New Roman" w:hAnsi="Times New Roman" w:cs="Times New Roman"/>
          <w:b/>
          <w:color w:val="000000"/>
          <w:sz w:val="28"/>
          <w:szCs w:val="28"/>
          <w:lang w:eastAsia="ru-RU"/>
        </w:rPr>
        <w:t xml:space="preserve"> созыва</w:t>
      </w:r>
    </w:p>
    <w:p w14:paraId="00EEADDC" w14:textId="77777777" w:rsidR="00C34EC5" w:rsidRPr="00C34EC5" w:rsidRDefault="00C34EC5" w:rsidP="00C34EC5">
      <w:pPr>
        <w:shd w:val="clear" w:color="auto" w:fill="FFFFFF"/>
        <w:spacing w:after="0" w:line="322" w:lineRule="exact"/>
        <w:ind w:right="11" w:firstLine="10"/>
        <w:jc w:val="center"/>
        <w:rPr>
          <w:rFonts w:ascii="Times New Roman" w:eastAsia="Times New Roman" w:hAnsi="Times New Roman" w:cs="Times New Roman"/>
          <w:color w:val="000000"/>
          <w:sz w:val="28"/>
          <w:szCs w:val="28"/>
          <w:lang w:eastAsia="ru-RU"/>
        </w:rPr>
      </w:pPr>
    </w:p>
    <w:p w14:paraId="5F9070C4" w14:textId="77777777" w:rsidR="00C34EC5" w:rsidRPr="00C34EC5" w:rsidRDefault="00C34EC5" w:rsidP="00C34EC5">
      <w:pPr>
        <w:shd w:val="clear" w:color="auto" w:fill="FFFFFF"/>
        <w:spacing w:after="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Рассмотрев документы, предоставленные в Территориальную избирательную комиссию Россошанского района для регистрации уполномоченных представителей избирательного объединения </w:t>
      </w:r>
      <w:r w:rsidRPr="00C34EC5">
        <w:rPr>
          <w:rFonts w:ascii="Times New Roman" w:eastAsia="Times New Roman" w:hAnsi="Times New Roman" w:cs="Times New Roman"/>
          <w:lang w:eastAsia="ru-RU"/>
        </w:rPr>
        <w:t>«Россошанское местное отделение Воронежского регионального отделения Всероссийской политической партии «ЕДИНАЯ РОССИЯ» на</w:t>
      </w:r>
      <w:r w:rsidRPr="00C34EC5">
        <w:rPr>
          <w:rFonts w:ascii="Times New Roman" w:eastAsia="Times New Roman" w:hAnsi="Times New Roman" w:cs="Times New Roman"/>
          <w:color w:val="000000"/>
          <w:lang w:eastAsia="ru-RU"/>
        </w:rPr>
        <w:t xml:space="preserve"> 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руководствуясь статьями 34 и 46 Закона Воронежской области от 27 июня 2007 года № 87-ОЗ «Избирательный кодекс Воронежской области», Территориальная избирательная комиссия Россошанского района</w:t>
      </w:r>
      <w:bookmarkStart w:id="0" w:name="_Hlk30154630"/>
      <w:r w:rsidRPr="00C34EC5">
        <w:rPr>
          <w:rFonts w:ascii="Times New Roman" w:eastAsia="Times New Roman" w:hAnsi="Times New Roman" w:cs="Times New Roman"/>
          <w:color w:val="000000"/>
          <w:lang w:eastAsia="ru-RU"/>
        </w:rPr>
        <w:t xml:space="preserve"> </w:t>
      </w:r>
      <w:r w:rsidRPr="00C34EC5">
        <w:rPr>
          <w:rFonts w:ascii="Times New Roman" w:eastAsia="Times New Roman" w:hAnsi="Times New Roman" w:cs="Times New Roman"/>
          <w:b/>
          <w:spacing w:val="40"/>
          <w:lang w:eastAsia="ru-RU"/>
        </w:rPr>
        <w:t>решила</w:t>
      </w:r>
      <w:r w:rsidRPr="00C34EC5">
        <w:rPr>
          <w:rFonts w:ascii="Times New Roman" w:eastAsia="Times New Roman" w:hAnsi="Times New Roman" w:cs="Times New Roman"/>
          <w:b/>
          <w:bCs/>
          <w:spacing w:val="20"/>
          <w:lang w:eastAsia="ru-RU"/>
        </w:rPr>
        <w:t>:</w:t>
      </w:r>
      <w:bookmarkEnd w:id="0"/>
    </w:p>
    <w:p w14:paraId="4342F09C" w14:textId="77777777" w:rsidR="00C34EC5" w:rsidRPr="00C34EC5" w:rsidRDefault="00C34EC5" w:rsidP="00C34EC5">
      <w:pPr>
        <w:shd w:val="clear" w:color="auto" w:fill="FFFFFF"/>
        <w:spacing w:after="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lang w:eastAsia="ru-RU"/>
        </w:rPr>
        <w:t>1. Зарегистрировать уполномоченных представителей избирательного объединения «Россошанское местное отделение Воронежского регионального отделения Всероссийской политической партии «ЕДИНАЯ РОССИЯ»</w:t>
      </w:r>
      <w:r w:rsidRPr="00C34EC5">
        <w:rPr>
          <w:rFonts w:ascii="Times New Roman" w:eastAsia="Times New Roman" w:hAnsi="Times New Roman" w:cs="Times New Roman"/>
          <w:color w:val="000000"/>
          <w:lang w:eastAsia="ru-RU"/>
        </w:rPr>
        <w:t>:</w:t>
      </w:r>
    </w:p>
    <w:p w14:paraId="7A157B11" w14:textId="77777777" w:rsidR="00C34EC5" w:rsidRPr="00C34EC5" w:rsidRDefault="00C34EC5" w:rsidP="00C34EC5">
      <w:pPr>
        <w:shd w:val="clear" w:color="auto" w:fill="FFFFFF"/>
        <w:spacing w:after="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lang w:eastAsia="ru-RU"/>
        </w:rPr>
        <w:t>-</w:t>
      </w:r>
      <w:r w:rsidRPr="00C34EC5">
        <w:rPr>
          <w:rFonts w:ascii="Times New Roman" w:eastAsia="Times New Roman" w:hAnsi="Times New Roman" w:cs="Times New Roman"/>
          <w:color w:val="000000"/>
          <w:lang w:eastAsia="ru-RU"/>
        </w:rPr>
        <w:t xml:space="preserve"> Токарева Артура Александровича;</w:t>
      </w:r>
    </w:p>
    <w:p w14:paraId="251F38AF" w14:textId="77777777" w:rsidR="00C34EC5" w:rsidRPr="00C34EC5" w:rsidRDefault="00C34EC5" w:rsidP="00C34EC5">
      <w:pPr>
        <w:shd w:val="clear" w:color="auto" w:fill="FFFFFF"/>
        <w:spacing w:after="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Мостовую Юлию Владимировну.</w:t>
      </w:r>
    </w:p>
    <w:p w14:paraId="39CE4EA4" w14:textId="77777777" w:rsidR="00C34EC5" w:rsidRPr="00C34EC5" w:rsidRDefault="00C34EC5" w:rsidP="00C34EC5">
      <w:pPr>
        <w:shd w:val="clear" w:color="auto" w:fill="FFFFFF"/>
        <w:spacing w:after="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2. Выдать зарегистрированным уполномоченным представителям удостоверения установленного образца.</w:t>
      </w:r>
    </w:p>
    <w:p w14:paraId="3AABC4D7" w14:textId="77777777" w:rsidR="00C34EC5" w:rsidRPr="00C34EC5" w:rsidRDefault="00C34EC5" w:rsidP="00C34EC5">
      <w:pPr>
        <w:spacing w:after="120" w:line="360" w:lineRule="auto"/>
        <w:ind w:firstLine="709"/>
        <w:jc w:val="both"/>
        <w:rPr>
          <w:rFonts w:ascii="Times New Roman" w:eastAsia="Times New Roman" w:hAnsi="Times New Roman" w:cs="Times New Roman"/>
          <w:iCs/>
          <w:color w:val="000000"/>
          <w:lang w:eastAsia="ru-RU"/>
        </w:rPr>
      </w:pPr>
      <w:r w:rsidRPr="00C34EC5">
        <w:rPr>
          <w:rFonts w:ascii="Times New Roman" w:eastAsia="Times New Roman" w:hAnsi="Times New Roman" w:cs="Times New Roman"/>
          <w:color w:val="000000"/>
          <w:lang w:eastAsia="ru-RU"/>
        </w:rPr>
        <w:t>3. </w:t>
      </w:r>
      <w:r w:rsidRPr="00C34EC5">
        <w:rPr>
          <w:rFonts w:ascii="Times New Roman" w:eastAsia="Times New Roman" w:hAnsi="Times New Roman" w:cs="Times New Roman"/>
          <w:iCs/>
          <w:color w:val="000000"/>
          <w:lang w:eastAsia="ru-RU"/>
        </w:rPr>
        <w:t>Обнародовать настоящее решение на территории Криничанского сельского поселения Россошанского муниципального района и направить в Избирательную комиссию Воронежской области.</w:t>
      </w:r>
    </w:p>
    <w:p w14:paraId="6AAB4F15" w14:textId="77777777" w:rsidR="00C34EC5" w:rsidRPr="00C34EC5" w:rsidRDefault="00C34EC5" w:rsidP="00C34EC5">
      <w:pPr>
        <w:tabs>
          <w:tab w:val="right" w:pos="9356"/>
        </w:tabs>
        <w:spacing w:before="360" w:after="240" w:line="360" w:lineRule="auto"/>
        <w:jc w:val="both"/>
        <w:rPr>
          <w:rFonts w:ascii="Times New Roman" w:eastAsia="Times New Roman" w:hAnsi="Times New Roman" w:cs="Times New Roman"/>
          <w:color w:val="000000"/>
          <w:lang w:eastAsia="ru-RU"/>
        </w:rPr>
      </w:pPr>
      <w:bookmarkStart w:id="1" w:name="_Hlk30602308"/>
      <w:r w:rsidRPr="00C34EC5">
        <w:rPr>
          <w:rFonts w:ascii="Times New Roman" w:eastAsia="Times New Roman" w:hAnsi="Times New Roman" w:cs="Times New Roman"/>
          <w:color w:val="000000"/>
          <w:lang w:eastAsia="ru-RU"/>
        </w:rPr>
        <w:t>Председатель комиссии</w:t>
      </w:r>
      <w:r w:rsidRPr="00C34EC5">
        <w:rPr>
          <w:rFonts w:ascii="Times New Roman" w:eastAsia="Times New Roman" w:hAnsi="Times New Roman" w:cs="Times New Roman"/>
          <w:color w:val="000000"/>
          <w:lang w:eastAsia="ru-RU"/>
        </w:rPr>
        <w:tab/>
        <w:t>Ф.В. Черноусова</w:t>
      </w:r>
    </w:p>
    <w:p w14:paraId="4905D6CF" w14:textId="77777777" w:rsidR="00C34EC5" w:rsidRPr="00C34EC5" w:rsidRDefault="00C34EC5" w:rsidP="00C34EC5">
      <w:pPr>
        <w:tabs>
          <w:tab w:val="right" w:pos="9356"/>
        </w:tabs>
        <w:spacing w:before="120" w:after="120" w:line="36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Секретарь комиссии</w:t>
      </w:r>
      <w:r w:rsidRPr="00C34EC5">
        <w:rPr>
          <w:rFonts w:ascii="Times New Roman" w:eastAsia="Times New Roman" w:hAnsi="Times New Roman" w:cs="Times New Roman"/>
          <w:color w:val="000000"/>
          <w:lang w:eastAsia="ru-RU"/>
        </w:rPr>
        <w:tab/>
      </w:r>
      <w:bookmarkEnd w:id="1"/>
      <w:r w:rsidRPr="00C34EC5">
        <w:rPr>
          <w:rFonts w:ascii="Times New Roman" w:eastAsia="Times New Roman" w:hAnsi="Times New Roman" w:cs="Times New Roman"/>
          <w:color w:val="000000"/>
          <w:lang w:eastAsia="ru-RU"/>
        </w:rPr>
        <w:t>М.В. Кобцева</w:t>
      </w:r>
    </w:p>
    <w:p w14:paraId="000E988C" w14:textId="77777777" w:rsidR="00C34EC5" w:rsidRPr="00C34EC5" w:rsidRDefault="00C34EC5" w:rsidP="00C34EC5">
      <w:pPr>
        <w:tabs>
          <w:tab w:val="right" w:pos="9356"/>
        </w:tabs>
        <w:spacing w:before="120" w:after="120" w:line="360" w:lineRule="auto"/>
        <w:jc w:val="both"/>
        <w:rPr>
          <w:rFonts w:ascii="Times New Roman" w:eastAsia="Times New Roman" w:hAnsi="Times New Roman" w:cs="Times New Roman"/>
          <w:color w:val="000000"/>
          <w:sz w:val="28"/>
          <w:szCs w:val="28"/>
          <w:lang w:eastAsia="ru-RU"/>
        </w:rPr>
      </w:pPr>
    </w:p>
    <w:p w14:paraId="4AFEE210" w14:textId="77777777" w:rsidR="00C34EC5" w:rsidRPr="00C34EC5" w:rsidRDefault="00C34EC5" w:rsidP="00C34EC5">
      <w:pPr>
        <w:spacing w:after="0" w:line="240" w:lineRule="auto"/>
        <w:ind w:right="2"/>
        <w:jc w:val="center"/>
        <w:rPr>
          <w:rFonts w:ascii="Times New Roman" w:eastAsia="Times New Roman" w:hAnsi="Times New Roman" w:cs="Times New Roman"/>
          <w:bCs/>
          <w:sz w:val="16"/>
          <w:szCs w:val="16"/>
          <w:lang w:eastAsia="ru-RU"/>
        </w:rPr>
      </w:pPr>
      <w:r w:rsidRPr="00C34EC5">
        <w:rPr>
          <w:rFonts w:ascii="Times New Roman" w:eastAsia="Times New Roman" w:hAnsi="Times New Roman" w:cs="Times New Roman"/>
          <w:b/>
          <w:spacing w:val="40"/>
          <w:sz w:val="28"/>
          <w:szCs w:val="24"/>
          <w:lang w:eastAsia="ru-RU"/>
        </w:rPr>
        <w:t>ВОРОНЕЖСКАЯ ОБЛАСТЬ</w:t>
      </w:r>
      <w:r w:rsidRPr="00C34EC5">
        <w:rPr>
          <w:rFonts w:ascii="Times New Roman" w:eastAsia="Times New Roman" w:hAnsi="Times New Roman" w:cs="Times New Roman"/>
          <w:b/>
          <w:spacing w:val="40"/>
          <w:sz w:val="28"/>
          <w:szCs w:val="24"/>
          <w:lang w:eastAsia="ru-RU"/>
        </w:rPr>
        <w:br/>
        <w:t>ТЕРРИТОРИАЛЬНАЯ ИЗБИРАТЕЛЬНАЯ КОМИССИЯ</w:t>
      </w:r>
      <w:r w:rsidRPr="00C34EC5">
        <w:rPr>
          <w:rFonts w:ascii="Times New Roman" w:eastAsia="Times New Roman" w:hAnsi="Times New Roman" w:cs="Times New Roman"/>
          <w:b/>
          <w:spacing w:val="40"/>
          <w:sz w:val="28"/>
          <w:szCs w:val="24"/>
          <w:lang w:eastAsia="ru-RU"/>
        </w:rPr>
        <w:br/>
        <w:t>РОССОШАНСКОГО РАЙОНА</w:t>
      </w:r>
      <w:r w:rsidRPr="00C34EC5">
        <w:rPr>
          <w:rFonts w:ascii="Calibri" w:eastAsia="Times New Roman" w:hAnsi="Calibri" w:cs="Times New Roman"/>
          <w:bCs/>
          <w:sz w:val="24"/>
          <w:szCs w:val="24"/>
          <w:lang w:eastAsia="ru-RU"/>
        </w:rPr>
        <w:br/>
      </w:r>
    </w:p>
    <w:p w14:paraId="2F336A4A" w14:textId="77777777" w:rsidR="00C34EC5" w:rsidRPr="00C34EC5" w:rsidRDefault="00C34EC5" w:rsidP="00C34EC5">
      <w:pPr>
        <w:spacing w:before="160" w:after="0" w:line="240" w:lineRule="auto"/>
        <w:jc w:val="center"/>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
          <w:spacing w:val="80"/>
          <w:sz w:val="32"/>
          <w:szCs w:val="24"/>
          <w:lang w:eastAsia="ru-RU"/>
        </w:rPr>
        <w:t>РЕШЕНИЕ</w:t>
      </w:r>
      <w:r w:rsidRPr="00C34EC5">
        <w:rPr>
          <w:rFonts w:ascii="Times New Roman" w:eastAsia="Times New Roman" w:hAnsi="Times New Roman" w:cs="Times New Roman"/>
          <w:b/>
          <w:spacing w:val="40"/>
          <w:sz w:val="32"/>
          <w:szCs w:val="32"/>
          <w:lang w:eastAsia="ru-RU"/>
        </w:rPr>
        <w:br/>
      </w:r>
    </w:p>
    <w:p w14:paraId="62815E44" w14:textId="77777777" w:rsidR="00C34EC5" w:rsidRPr="00C34EC5" w:rsidRDefault="00C34EC5" w:rsidP="00C34EC5">
      <w:pPr>
        <w:tabs>
          <w:tab w:val="right" w:pos="9354"/>
        </w:tabs>
        <w:spacing w:after="0" w:line="240"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23 июля 2025 года</w:t>
      </w:r>
      <w:r w:rsidRPr="00C34EC5">
        <w:rPr>
          <w:rFonts w:ascii="Times New Roman" w:eastAsia="Times New Roman" w:hAnsi="Times New Roman" w:cs="Times New Roman"/>
          <w:color w:val="000000"/>
          <w:sz w:val="28"/>
          <w:szCs w:val="28"/>
          <w:lang w:eastAsia="ru-RU"/>
        </w:rPr>
        <w:tab/>
        <w:t>№ 167/1514-20/25</w:t>
      </w:r>
      <w:r w:rsidRPr="00C34EC5">
        <w:rPr>
          <w:rFonts w:ascii="Times New Roman" w:eastAsia="Times New Roman" w:hAnsi="Times New Roman" w:cs="Times New Roman"/>
          <w:color w:val="000000"/>
          <w:sz w:val="28"/>
          <w:szCs w:val="28"/>
          <w:lang w:eastAsia="ru-RU"/>
        </w:rPr>
        <w:br/>
      </w:r>
    </w:p>
    <w:p w14:paraId="180A3830" w14:textId="77777777" w:rsidR="00C34EC5" w:rsidRPr="00C34EC5" w:rsidRDefault="00C34EC5" w:rsidP="00C34EC5">
      <w:pPr>
        <w:tabs>
          <w:tab w:val="left" w:pos="7938"/>
        </w:tabs>
        <w:spacing w:after="0" w:line="240"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г. Россошь</w:t>
      </w:r>
      <w:r w:rsidRPr="00C34EC5">
        <w:rPr>
          <w:rFonts w:ascii="Times New Roman" w:eastAsia="Times New Roman" w:hAnsi="Times New Roman" w:cs="Times New Roman"/>
          <w:color w:val="000000"/>
          <w:sz w:val="28"/>
          <w:szCs w:val="28"/>
          <w:lang w:eastAsia="ru-RU"/>
        </w:rPr>
        <w:br/>
      </w:r>
    </w:p>
    <w:p w14:paraId="5B1A48FA" w14:textId="77777777" w:rsidR="00C34EC5" w:rsidRPr="00C34EC5" w:rsidRDefault="00C34EC5" w:rsidP="00C34EC5">
      <w:pPr>
        <w:spacing w:after="0" w:line="240" w:lineRule="auto"/>
        <w:jc w:val="center"/>
        <w:rPr>
          <w:rFonts w:ascii="Times New Roman" w:eastAsia="Times New Roman" w:hAnsi="Times New Roman" w:cs="Times New Roman"/>
          <w:b/>
          <w:sz w:val="28"/>
          <w:szCs w:val="28"/>
          <w:lang w:eastAsia="ru-RU"/>
        </w:rPr>
      </w:pPr>
      <w:bookmarkStart w:id="2" w:name="_Hlk30431064"/>
      <w:bookmarkStart w:id="3" w:name="_Hlk204013902"/>
      <w:r w:rsidRPr="00C34EC5">
        <w:rPr>
          <w:rFonts w:ascii="Times New Roman" w:eastAsia="Times New Roman" w:hAnsi="Times New Roman" w:cs="Times New Roman"/>
          <w:b/>
          <w:bCs/>
          <w:color w:val="000000"/>
          <w:sz w:val="28"/>
          <w:szCs w:val="28"/>
          <w:lang w:eastAsia="ru-RU"/>
        </w:rPr>
        <w:t>О заверении списка кандидатов в депутаты</w:t>
      </w:r>
      <w:r w:rsidRPr="00C34EC5">
        <w:rPr>
          <w:rFonts w:ascii="Times New Roman" w:eastAsia="Times New Roman" w:hAnsi="Times New Roman" w:cs="Times New Roman"/>
          <w:b/>
          <w:sz w:val="28"/>
          <w:szCs w:val="28"/>
          <w:lang w:eastAsia="ru-RU"/>
        </w:rPr>
        <w:t xml:space="preserve"> Совета народных депутатов Криничанского сельского поселения Россошанского муниципального района Воронежской области восьмого созыва, </w:t>
      </w:r>
      <w:r w:rsidRPr="00C34EC5">
        <w:rPr>
          <w:rFonts w:ascii="Times New Roman" w:eastAsia="Times New Roman" w:hAnsi="Times New Roman" w:cs="Times New Roman"/>
          <w:b/>
          <w:bCs/>
          <w:color w:val="000000"/>
          <w:sz w:val="28"/>
          <w:szCs w:val="28"/>
          <w:lang w:eastAsia="ru-RU"/>
        </w:rPr>
        <w:t xml:space="preserve">выдвинутых избирательным объединением </w:t>
      </w:r>
      <w:r w:rsidRPr="00C34EC5">
        <w:rPr>
          <w:rFonts w:ascii="Times New Roman" w:eastAsia="Times New Roman" w:hAnsi="Times New Roman" w:cs="Times New Roman"/>
          <w:b/>
          <w:sz w:val="28"/>
          <w:szCs w:val="28"/>
          <w:lang w:eastAsia="ru-RU"/>
        </w:rPr>
        <w:t>«Россошанское местное отделение Воронежского регионального отделения Всероссийской политической партии «ЕДИНАЯ РОССИЯ»</w:t>
      </w:r>
    </w:p>
    <w:p w14:paraId="1A6E79DC" w14:textId="77777777" w:rsidR="00C34EC5" w:rsidRPr="00C34EC5" w:rsidRDefault="00C34EC5" w:rsidP="00C34EC5">
      <w:pPr>
        <w:spacing w:after="0" w:line="240" w:lineRule="auto"/>
        <w:jc w:val="center"/>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
          <w:sz w:val="28"/>
          <w:szCs w:val="28"/>
          <w:lang w:eastAsia="ru-RU"/>
        </w:rPr>
        <w:t xml:space="preserve">по </w:t>
      </w:r>
      <w:proofErr w:type="spellStart"/>
      <w:r w:rsidRPr="00C34EC5">
        <w:rPr>
          <w:rFonts w:ascii="Times New Roman" w:eastAsia="Times New Roman" w:hAnsi="Times New Roman" w:cs="Times New Roman"/>
          <w:b/>
          <w:sz w:val="28"/>
          <w:szCs w:val="28"/>
          <w:lang w:eastAsia="ru-RU"/>
        </w:rPr>
        <w:t>десятимандатному</w:t>
      </w:r>
      <w:proofErr w:type="spellEnd"/>
      <w:r w:rsidRPr="00C34EC5">
        <w:rPr>
          <w:rFonts w:ascii="Times New Roman" w:eastAsia="Times New Roman" w:hAnsi="Times New Roman" w:cs="Times New Roman"/>
          <w:b/>
          <w:sz w:val="28"/>
          <w:szCs w:val="28"/>
          <w:lang w:eastAsia="ru-RU"/>
        </w:rPr>
        <w:t xml:space="preserve"> избирательному округу</w:t>
      </w:r>
    </w:p>
    <w:p w14:paraId="1B45BB00" w14:textId="77777777" w:rsidR="00C34EC5" w:rsidRPr="00C34EC5" w:rsidRDefault="00C34EC5" w:rsidP="00C34EC5">
      <w:pPr>
        <w:spacing w:after="0" w:line="276" w:lineRule="auto"/>
        <w:ind w:right="-2"/>
        <w:jc w:val="center"/>
        <w:rPr>
          <w:rFonts w:ascii="Times New Roman" w:eastAsia="Times New Roman" w:hAnsi="Times New Roman" w:cs="Times New Roman"/>
          <w:color w:val="000000"/>
          <w:sz w:val="28"/>
          <w:szCs w:val="28"/>
          <w:vertAlign w:val="superscript"/>
          <w:lang w:eastAsia="ru-RU"/>
        </w:rPr>
      </w:pPr>
    </w:p>
    <w:p w14:paraId="5D23ACD0" w14:textId="77777777" w:rsidR="00C34EC5" w:rsidRPr="00C34EC5" w:rsidRDefault="00C34EC5" w:rsidP="00C34EC5">
      <w:pPr>
        <w:shd w:val="clear" w:color="auto" w:fill="FFFFFF"/>
        <w:spacing w:after="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Рассмотрев документы, предоставленные в Территориальную избирательную комиссию Россошанского района для заверения списка кандидатов в депутаты Совета народных депутатов Криничанского сельского поселения Россошанского муниципального района Воронежской области восьмого созыва, выдвинутых избирательным объединением </w:t>
      </w:r>
      <w:r w:rsidRPr="00C34EC5">
        <w:rPr>
          <w:rFonts w:ascii="Times New Roman" w:eastAsia="Times New Roman" w:hAnsi="Times New Roman" w:cs="Times New Roman"/>
          <w:lang w:eastAsia="ru-RU"/>
        </w:rPr>
        <w:t>«Россошанское местное отделение Воронежского регионального отделения Всероссийской политической партии «ЕДИНАЯ РОССИЯ»</w:t>
      </w:r>
      <w:r w:rsidRPr="00C34EC5">
        <w:rPr>
          <w:rFonts w:ascii="Times New Roman" w:eastAsia="Times New Roman" w:hAnsi="Times New Roman" w:cs="Times New Roman"/>
          <w:color w:val="C00000"/>
          <w:lang w:eastAsia="ru-RU"/>
        </w:rPr>
        <w:t xml:space="preserve"> </w:t>
      </w:r>
      <w:r w:rsidRPr="00C34EC5">
        <w:rPr>
          <w:rFonts w:ascii="Times New Roman" w:eastAsia="Times New Roman" w:hAnsi="Times New Roman" w:cs="Times New Roman"/>
          <w:color w:val="000000"/>
          <w:lang w:eastAsia="ru-RU"/>
        </w:rPr>
        <w:t xml:space="preserve">по </w:t>
      </w:r>
      <w:proofErr w:type="spellStart"/>
      <w:r w:rsidRPr="00C34EC5">
        <w:rPr>
          <w:rFonts w:ascii="Times New Roman" w:eastAsia="Times New Roman" w:hAnsi="Times New Roman" w:cs="Times New Roman"/>
          <w:color w:val="000000"/>
          <w:lang w:eastAsia="ru-RU"/>
        </w:rPr>
        <w:t>десятимандатному</w:t>
      </w:r>
      <w:proofErr w:type="spellEnd"/>
      <w:r w:rsidRPr="00C34EC5">
        <w:rPr>
          <w:rFonts w:ascii="Times New Roman" w:eastAsia="Times New Roman" w:hAnsi="Times New Roman" w:cs="Times New Roman"/>
          <w:color w:val="000000"/>
          <w:lang w:eastAsia="ru-RU"/>
        </w:rPr>
        <w:t xml:space="preserve"> избирательному округу, руководствуясь статьями 34, 43, 45, 47, 110 Закона Воронежской области от 27 июня 2007 года № 87-ОЗ «Избирательный кодекс Воронежской области», Территориальная избирательная комиссия Россошанского района </w:t>
      </w:r>
      <w:r w:rsidRPr="00C34EC5">
        <w:rPr>
          <w:rFonts w:ascii="Times New Roman" w:eastAsia="Times New Roman" w:hAnsi="Times New Roman" w:cs="Times New Roman"/>
          <w:b/>
          <w:spacing w:val="40"/>
          <w:lang w:eastAsia="ru-RU"/>
        </w:rPr>
        <w:t>решила</w:t>
      </w:r>
      <w:r w:rsidRPr="00C34EC5">
        <w:rPr>
          <w:rFonts w:ascii="Times New Roman" w:eastAsia="Times New Roman" w:hAnsi="Times New Roman" w:cs="Times New Roman"/>
          <w:b/>
          <w:bCs/>
          <w:spacing w:val="20"/>
          <w:lang w:eastAsia="ru-RU"/>
        </w:rPr>
        <w:t>:</w:t>
      </w:r>
    </w:p>
    <w:p w14:paraId="3CA9A225" w14:textId="77777777" w:rsidR="00C34EC5" w:rsidRPr="00C34EC5" w:rsidRDefault="00C34EC5" w:rsidP="00C34EC5">
      <w:pPr>
        <w:spacing w:after="0" w:line="360" w:lineRule="auto"/>
        <w:ind w:right="-19" w:firstLine="709"/>
        <w:jc w:val="both"/>
        <w:rPr>
          <w:rFonts w:ascii="Times New Roman" w:eastAsia="Times New Roman" w:hAnsi="Times New Roman" w:cs="Times New Roman"/>
          <w:lang w:eastAsia="ru-RU"/>
        </w:rPr>
      </w:pPr>
      <w:r w:rsidRPr="00C34EC5">
        <w:rPr>
          <w:rFonts w:ascii="Times New Roman" w:eastAsia="Times New Roman" w:hAnsi="Times New Roman" w:cs="Times New Roman"/>
          <w:lang w:eastAsia="ru-RU"/>
        </w:rPr>
        <w:t xml:space="preserve">1. Заверить список кандидатов в депутаты Совета народных депутатов Криничанского сельского поселения Россошанского муниципального района Воронежской области восьмого созыва, выдвинутых избирательным объединением «Россошанское местное отделение Воронежского регионального отделения Всероссийской политической партии «ЕДИНАЯ РОССИЯ» по </w:t>
      </w:r>
      <w:proofErr w:type="spellStart"/>
      <w:r w:rsidRPr="00C34EC5">
        <w:rPr>
          <w:rFonts w:ascii="Times New Roman" w:eastAsia="Times New Roman" w:hAnsi="Times New Roman" w:cs="Times New Roman"/>
          <w:lang w:eastAsia="ru-RU"/>
        </w:rPr>
        <w:t>десятимандатному</w:t>
      </w:r>
      <w:proofErr w:type="spellEnd"/>
      <w:r w:rsidRPr="00C34EC5">
        <w:rPr>
          <w:rFonts w:ascii="Times New Roman" w:eastAsia="Times New Roman" w:hAnsi="Times New Roman" w:cs="Times New Roman"/>
          <w:lang w:eastAsia="ru-RU"/>
        </w:rPr>
        <w:t xml:space="preserve"> избирательному округу (далее – заверенный список кандидатов), в количестве 10 человек.</w:t>
      </w:r>
    </w:p>
    <w:p w14:paraId="52BE4593" w14:textId="77777777" w:rsidR="00C34EC5" w:rsidRPr="00C34EC5" w:rsidRDefault="00C34EC5" w:rsidP="00C34EC5">
      <w:pPr>
        <w:spacing w:after="0" w:line="360" w:lineRule="auto"/>
        <w:ind w:firstLine="709"/>
        <w:jc w:val="both"/>
        <w:rPr>
          <w:rFonts w:ascii="Times New Roman" w:eastAsia="Times New Roman" w:hAnsi="Times New Roman" w:cs="Times New Roman"/>
          <w:lang w:eastAsia="ru-RU"/>
        </w:rPr>
      </w:pPr>
      <w:r w:rsidRPr="00C34EC5">
        <w:rPr>
          <w:rFonts w:ascii="Times New Roman" w:eastAsia="Times New Roman" w:hAnsi="Times New Roman" w:cs="Times New Roman"/>
          <w:lang w:eastAsia="ru-RU"/>
        </w:rPr>
        <w:t>2. Выдать уполномоченному представителю указанного избирательного объединения копию заверенного списка кандидатов.</w:t>
      </w:r>
    </w:p>
    <w:p w14:paraId="687FF3F6" w14:textId="77777777" w:rsidR="00C34EC5" w:rsidRPr="00C34EC5" w:rsidRDefault="00C34EC5" w:rsidP="00C34EC5">
      <w:pPr>
        <w:spacing w:after="0" w:line="360" w:lineRule="auto"/>
        <w:ind w:firstLine="709"/>
        <w:jc w:val="both"/>
        <w:rPr>
          <w:rFonts w:ascii="Times New Roman" w:eastAsia="Times New Roman" w:hAnsi="Times New Roman" w:cs="Times New Roman"/>
          <w:lang w:eastAsia="ru-RU"/>
        </w:rPr>
      </w:pPr>
      <w:r w:rsidRPr="00C34EC5">
        <w:rPr>
          <w:rFonts w:ascii="Times New Roman" w:eastAsia="Times New Roman" w:hAnsi="Times New Roman" w:cs="Times New Roman"/>
          <w:lang w:eastAsia="ru-RU"/>
        </w:rPr>
        <w:t>3. </w:t>
      </w:r>
      <w:r w:rsidRPr="00C34EC5">
        <w:rPr>
          <w:rFonts w:ascii="Times New Roman" w:eastAsia="Times New Roman" w:hAnsi="Times New Roman" w:cs="Times New Roman"/>
          <w:color w:val="000000"/>
          <w:lang w:eastAsia="ru-RU"/>
        </w:rPr>
        <w:t>Направить копию заверенного списка кандидатов, копии заявлений кандидатов, включенных в указанный список, о согласии баллотироваться, а также копии документов, подтверждающих сведения о принадлежности кандидатов к политической партии, в соответствующую окружную избирательную комиссию.</w:t>
      </w:r>
    </w:p>
    <w:p w14:paraId="0FBF2339" w14:textId="77777777" w:rsidR="00C34EC5" w:rsidRPr="00C34EC5" w:rsidRDefault="00C34EC5" w:rsidP="00C34EC5">
      <w:pPr>
        <w:spacing w:after="0" w:line="360" w:lineRule="auto"/>
        <w:ind w:firstLine="709"/>
        <w:jc w:val="both"/>
        <w:rPr>
          <w:rFonts w:ascii="Times New Roman" w:eastAsia="Times New Roman" w:hAnsi="Times New Roman" w:cs="Times New Roman"/>
          <w:iCs/>
          <w:lang w:eastAsia="ru-RU"/>
        </w:rPr>
      </w:pPr>
      <w:r w:rsidRPr="00C34EC5">
        <w:rPr>
          <w:rFonts w:ascii="Times New Roman" w:eastAsia="Times New Roman" w:hAnsi="Times New Roman" w:cs="Times New Roman"/>
          <w:lang w:eastAsia="ru-RU"/>
        </w:rPr>
        <w:lastRenderedPageBreak/>
        <w:t>4. </w:t>
      </w:r>
      <w:r w:rsidRPr="00C34EC5">
        <w:rPr>
          <w:rFonts w:ascii="Times New Roman" w:eastAsia="Times New Roman" w:hAnsi="Times New Roman" w:cs="Times New Roman"/>
          <w:iCs/>
          <w:lang w:eastAsia="ru-RU"/>
        </w:rPr>
        <w:t>Обнародовать настоящее решение на территории Криничанского сельского поселения Россошанского муниципального района и направить в Избирательную комиссию Воронежской области.</w:t>
      </w:r>
      <w:bookmarkEnd w:id="2"/>
      <w:bookmarkEnd w:id="3"/>
    </w:p>
    <w:p w14:paraId="32B7090A" w14:textId="77777777" w:rsidR="00C34EC5" w:rsidRPr="00C34EC5" w:rsidRDefault="00C34EC5" w:rsidP="00C34EC5">
      <w:pPr>
        <w:spacing w:after="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Председатель комиссии</w:t>
      </w:r>
      <w:r w:rsidRPr="00C34EC5">
        <w:rPr>
          <w:rFonts w:ascii="Times New Roman" w:eastAsia="Times New Roman" w:hAnsi="Times New Roman" w:cs="Times New Roman"/>
          <w:color w:val="000000"/>
          <w:lang w:eastAsia="ru-RU"/>
        </w:rPr>
        <w:tab/>
        <w:t xml:space="preserve">                                                      Ф.В. Черноусова</w:t>
      </w:r>
    </w:p>
    <w:p w14:paraId="32E29B7A" w14:textId="77777777" w:rsidR="00C34EC5" w:rsidRPr="00C34EC5" w:rsidRDefault="00C34EC5" w:rsidP="00C34EC5">
      <w:pPr>
        <w:spacing w:after="0" w:line="360" w:lineRule="auto"/>
        <w:ind w:firstLine="709"/>
        <w:jc w:val="both"/>
        <w:rPr>
          <w:rFonts w:ascii="Times New Roman" w:eastAsia="Times New Roman" w:hAnsi="Times New Roman" w:cs="Times New Roman"/>
          <w:iCs/>
          <w:lang w:eastAsia="ru-RU"/>
        </w:rPr>
      </w:pPr>
      <w:r w:rsidRPr="00C34EC5">
        <w:rPr>
          <w:rFonts w:ascii="Times New Roman" w:eastAsia="Times New Roman" w:hAnsi="Times New Roman" w:cs="Times New Roman"/>
          <w:color w:val="000000"/>
          <w:lang w:eastAsia="ru-RU"/>
        </w:rPr>
        <w:t>Секретарь комиссии</w:t>
      </w:r>
      <w:r w:rsidRPr="00C34EC5">
        <w:rPr>
          <w:rFonts w:ascii="Times New Roman" w:eastAsia="Times New Roman" w:hAnsi="Times New Roman" w:cs="Times New Roman"/>
          <w:color w:val="000000"/>
          <w:lang w:eastAsia="ru-RU"/>
        </w:rPr>
        <w:tab/>
        <w:t xml:space="preserve">                                                                    М.В. Кобцева</w:t>
      </w:r>
    </w:p>
    <w:p w14:paraId="3A735ECD" w14:textId="77777777" w:rsidR="00C34EC5" w:rsidRPr="00C34EC5" w:rsidRDefault="00C34EC5" w:rsidP="00C34EC5">
      <w:pPr>
        <w:tabs>
          <w:tab w:val="right" w:pos="9356"/>
        </w:tabs>
        <w:spacing w:before="360" w:after="240" w:line="36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4683"/>
        <w:gridCol w:w="4671"/>
      </w:tblGrid>
      <w:tr w:rsidR="00C34EC5" w:rsidRPr="00C34EC5" w14:paraId="04CD12C5" w14:textId="77777777" w:rsidTr="002E00E7">
        <w:tc>
          <w:tcPr>
            <w:tcW w:w="4785" w:type="dxa"/>
            <w:shd w:val="clear" w:color="auto" w:fill="auto"/>
          </w:tcPr>
          <w:p w14:paraId="7708C340" w14:textId="77777777" w:rsidR="00C34EC5" w:rsidRPr="00C34EC5" w:rsidRDefault="00C34EC5" w:rsidP="00C34EC5">
            <w:pPr>
              <w:tabs>
                <w:tab w:val="right" w:pos="9356"/>
              </w:tabs>
              <w:spacing w:before="120" w:after="120" w:line="240" w:lineRule="auto"/>
              <w:jc w:val="center"/>
              <w:rPr>
                <w:rFonts w:ascii="Times New Roman" w:eastAsia="Times New Roman" w:hAnsi="Times New Roman" w:cs="Times New Roman"/>
                <w:bCs/>
                <w:color w:val="000000"/>
                <w:sz w:val="20"/>
                <w:szCs w:val="20"/>
                <w:lang w:eastAsia="ru-RU"/>
              </w:rPr>
            </w:pPr>
            <w:r w:rsidRPr="00C34EC5">
              <w:rPr>
                <w:rFonts w:ascii="Times New Roman" w:eastAsia="Times New Roman" w:hAnsi="Times New Roman" w:cs="Times New Roman"/>
                <w:bCs/>
                <w:color w:val="000000"/>
                <w:sz w:val="28"/>
                <w:szCs w:val="28"/>
                <w:lang w:eastAsia="ru-RU"/>
              </w:rPr>
              <w:t>Список заверен</w:t>
            </w:r>
            <w:r w:rsidRPr="00C34EC5">
              <w:rPr>
                <w:rFonts w:ascii="Times New Roman" w:eastAsia="Times New Roman" w:hAnsi="Times New Roman" w:cs="Times New Roman"/>
                <w:bCs/>
                <w:color w:val="000000"/>
                <w:sz w:val="28"/>
                <w:szCs w:val="28"/>
                <w:lang w:eastAsia="ru-RU"/>
              </w:rPr>
              <w:br/>
              <w:t>Территориальной избирательной комиссией Россошанского района</w:t>
            </w:r>
            <w:r w:rsidRPr="00C34EC5">
              <w:rPr>
                <w:rFonts w:ascii="Times New Roman" w:eastAsia="Times New Roman" w:hAnsi="Times New Roman" w:cs="Times New Roman"/>
                <w:bCs/>
                <w:color w:val="000000"/>
                <w:sz w:val="28"/>
                <w:szCs w:val="28"/>
                <w:lang w:eastAsia="ru-RU"/>
              </w:rPr>
              <w:br/>
            </w:r>
          </w:p>
          <w:p w14:paraId="263753DB" w14:textId="77777777" w:rsidR="00C34EC5" w:rsidRPr="00C34EC5" w:rsidRDefault="00C34EC5" w:rsidP="00C34EC5">
            <w:pPr>
              <w:tabs>
                <w:tab w:val="right" w:pos="9356"/>
              </w:tabs>
              <w:spacing w:before="120" w:after="120" w:line="240" w:lineRule="auto"/>
              <w:jc w:val="center"/>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0"/>
                <w:lang w:eastAsia="ru-RU"/>
              </w:rPr>
              <w:t xml:space="preserve">23 июля 2025 года </w:t>
            </w:r>
            <w:r w:rsidRPr="00C34EC5">
              <w:rPr>
                <w:rFonts w:ascii="Times New Roman" w:eastAsia="Times New Roman" w:hAnsi="Times New Roman" w:cs="Times New Roman"/>
                <w:bCs/>
                <w:color w:val="000000"/>
                <w:sz w:val="28"/>
                <w:szCs w:val="20"/>
                <w:lang w:eastAsia="ru-RU"/>
              </w:rPr>
              <w:br/>
              <w:t>(Решение № 167/1514-20/25)</w:t>
            </w:r>
          </w:p>
        </w:tc>
        <w:tc>
          <w:tcPr>
            <w:tcW w:w="4785" w:type="dxa"/>
            <w:shd w:val="clear" w:color="auto" w:fill="auto"/>
          </w:tcPr>
          <w:p w14:paraId="3398B7B9" w14:textId="77777777" w:rsidR="00C34EC5" w:rsidRPr="00C34EC5" w:rsidRDefault="00C34EC5" w:rsidP="00C34EC5">
            <w:pPr>
              <w:tabs>
                <w:tab w:val="right" w:pos="9356"/>
              </w:tabs>
              <w:spacing w:before="120" w:after="120" w:line="240" w:lineRule="auto"/>
              <w:jc w:val="center"/>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Приложение к решению заседания</w:t>
            </w:r>
            <w:r w:rsidRPr="00C34EC5">
              <w:rPr>
                <w:rFonts w:ascii="Times New Roman" w:eastAsia="Times New Roman" w:hAnsi="Times New Roman" w:cs="Times New Roman"/>
                <w:bCs/>
                <w:color w:val="000000"/>
                <w:sz w:val="28"/>
                <w:szCs w:val="28"/>
                <w:lang w:eastAsia="ru-RU"/>
              </w:rPr>
              <w:br/>
              <w:t>Россошанского местного отделения Воронежского регионального отделения Всероссийской политической партии «ЕДИНАЯ РОССИЯ»</w:t>
            </w:r>
            <w:r w:rsidRPr="00C34EC5">
              <w:rPr>
                <w:rFonts w:ascii="Times New Roman" w:eastAsia="Times New Roman" w:hAnsi="Times New Roman" w:cs="Times New Roman"/>
                <w:bCs/>
                <w:color w:val="000000"/>
                <w:sz w:val="28"/>
                <w:szCs w:val="28"/>
                <w:lang w:eastAsia="ru-RU"/>
              </w:rPr>
              <w:br/>
              <w:t>от 16 июля 2025 года</w:t>
            </w:r>
          </w:p>
        </w:tc>
      </w:tr>
    </w:tbl>
    <w:p w14:paraId="4A55CBE2" w14:textId="77777777" w:rsidR="00C34EC5" w:rsidRPr="00C34EC5" w:rsidRDefault="00C34EC5" w:rsidP="00C34EC5">
      <w:pPr>
        <w:tabs>
          <w:tab w:val="right" w:pos="9356"/>
        </w:tabs>
        <w:spacing w:before="120" w:after="120" w:line="240" w:lineRule="auto"/>
        <w:jc w:val="center"/>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b/>
          <w:color w:val="000000"/>
          <w:sz w:val="28"/>
          <w:szCs w:val="28"/>
          <w:lang w:eastAsia="ru-RU"/>
        </w:rPr>
        <w:t xml:space="preserve">СПИСОК </w:t>
      </w:r>
    </w:p>
    <w:p w14:paraId="587B7F68" w14:textId="77777777" w:rsidR="00C34EC5" w:rsidRPr="00C34EC5" w:rsidRDefault="00C34EC5" w:rsidP="00C34EC5">
      <w:pPr>
        <w:tabs>
          <w:tab w:val="right" w:pos="9356"/>
        </w:tabs>
        <w:spacing w:after="0" w:line="240" w:lineRule="auto"/>
        <w:jc w:val="center"/>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b/>
          <w:color w:val="000000"/>
          <w:sz w:val="28"/>
          <w:szCs w:val="28"/>
          <w:lang w:eastAsia="ru-RU"/>
        </w:rPr>
        <w:t xml:space="preserve">кандидатов в депутаты Совета народных депутатов Криничанского сельского поселения Россошанского муниципального района Воронежской области восьмого созыва, выдвинутых избирательным объединением «Россошанское местное отделение Воронежского регионального отделения Всероссийской политической партии «ЕДИНАЯ РОССИЯ» по </w:t>
      </w:r>
      <w:proofErr w:type="spellStart"/>
      <w:r w:rsidRPr="00C34EC5">
        <w:rPr>
          <w:rFonts w:ascii="Times New Roman" w:eastAsia="Times New Roman" w:hAnsi="Times New Roman" w:cs="Times New Roman"/>
          <w:b/>
          <w:color w:val="000000"/>
          <w:sz w:val="28"/>
          <w:szCs w:val="28"/>
          <w:lang w:eastAsia="ru-RU"/>
        </w:rPr>
        <w:t>десятимандатному</w:t>
      </w:r>
      <w:proofErr w:type="spellEnd"/>
      <w:r w:rsidRPr="00C34EC5">
        <w:rPr>
          <w:rFonts w:ascii="Times New Roman" w:eastAsia="Times New Roman" w:hAnsi="Times New Roman" w:cs="Times New Roman"/>
          <w:b/>
          <w:color w:val="000000"/>
          <w:sz w:val="28"/>
          <w:szCs w:val="28"/>
          <w:lang w:eastAsia="ru-RU"/>
        </w:rPr>
        <w:t xml:space="preserve"> избирательному округу</w:t>
      </w:r>
    </w:p>
    <w:p w14:paraId="14D39E9D" w14:textId="77777777" w:rsidR="00C34EC5" w:rsidRPr="00C34EC5" w:rsidRDefault="00C34EC5" w:rsidP="00C34EC5">
      <w:pPr>
        <w:tabs>
          <w:tab w:val="right" w:pos="9356"/>
        </w:tabs>
        <w:spacing w:after="0" w:line="240" w:lineRule="auto"/>
        <w:jc w:val="center"/>
        <w:rPr>
          <w:rFonts w:ascii="Times New Roman" w:eastAsia="Times New Roman" w:hAnsi="Times New Roman" w:cs="Times New Roman"/>
          <w:b/>
          <w:color w:val="000000"/>
          <w:sz w:val="28"/>
          <w:szCs w:val="28"/>
          <w:lang w:eastAsia="ru-RU"/>
        </w:rPr>
      </w:pPr>
    </w:p>
    <w:p w14:paraId="15789ABF" w14:textId="77777777" w:rsidR="00C34EC5" w:rsidRPr="00C34EC5" w:rsidRDefault="00C34EC5" w:rsidP="00C34EC5">
      <w:pPr>
        <w:tabs>
          <w:tab w:val="right" w:pos="9356"/>
        </w:tabs>
        <w:spacing w:after="0" w:line="240" w:lineRule="auto"/>
        <w:jc w:val="center"/>
        <w:rPr>
          <w:rFonts w:ascii="Times New Roman" w:eastAsia="Times New Roman" w:hAnsi="Times New Roman" w:cs="Times New Roman"/>
          <w:b/>
          <w:color w:val="000000"/>
          <w:sz w:val="28"/>
          <w:szCs w:val="28"/>
          <w:u w:val="single"/>
          <w:lang w:eastAsia="ru-RU"/>
        </w:rPr>
      </w:pPr>
      <w:proofErr w:type="spellStart"/>
      <w:r w:rsidRPr="00C34EC5">
        <w:rPr>
          <w:rFonts w:ascii="Times New Roman" w:eastAsia="Times New Roman" w:hAnsi="Times New Roman" w:cs="Times New Roman"/>
          <w:b/>
          <w:color w:val="000000"/>
          <w:sz w:val="28"/>
          <w:szCs w:val="28"/>
          <w:u w:val="single"/>
          <w:lang w:eastAsia="ru-RU"/>
        </w:rPr>
        <w:t>Десятимандатный</w:t>
      </w:r>
      <w:proofErr w:type="spellEnd"/>
      <w:r w:rsidRPr="00C34EC5">
        <w:rPr>
          <w:rFonts w:ascii="Times New Roman" w:eastAsia="Times New Roman" w:hAnsi="Times New Roman" w:cs="Times New Roman"/>
          <w:b/>
          <w:color w:val="000000"/>
          <w:sz w:val="28"/>
          <w:szCs w:val="28"/>
          <w:u w:val="single"/>
          <w:lang w:eastAsia="ru-RU"/>
        </w:rPr>
        <w:t xml:space="preserve"> избирательный округ</w:t>
      </w:r>
    </w:p>
    <w:p w14:paraId="4ED53D38" w14:textId="77777777" w:rsidR="00C34EC5" w:rsidRPr="00C34EC5" w:rsidRDefault="00C34EC5" w:rsidP="00C34EC5">
      <w:pPr>
        <w:tabs>
          <w:tab w:val="right" w:pos="9356"/>
        </w:tabs>
        <w:spacing w:after="0" w:line="240" w:lineRule="auto"/>
        <w:jc w:val="center"/>
        <w:rPr>
          <w:rFonts w:ascii="Times New Roman" w:eastAsia="Times New Roman" w:hAnsi="Times New Roman" w:cs="Times New Roman"/>
          <w:b/>
          <w:color w:val="000000"/>
          <w:sz w:val="28"/>
          <w:szCs w:val="28"/>
          <w:lang w:eastAsia="ru-RU"/>
        </w:rPr>
      </w:pPr>
    </w:p>
    <w:p w14:paraId="659A7125"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1. </w:t>
      </w:r>
      <w:bookmarkStart w:id="4" w:name="_Hlk45734785"/>
      <w:r w:rsidRPr="00C34EC5">
        <w:rPr>
          <w:rFonts w:ascii="Times New Roman" w:eastAsia="Times New Roman" w:hAnsi="Times New Roman" w:cs="Times New Roman"/>
          <w:bCs/>
          <w:color w:val="000000"/>
          <w:sz w:val="28"/>
          <w:szCs w:val="28"/>
          <w:lang w:eastAsia="ru-RU"/>
        </w:rPr>
        <w:t>Лисицкая Наталья Ивановна;</w:t>
      </w:r>
    </w:p>
    <w:p w14:paraId="70F3968B"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2. </w:t>
      </w:r>
      <w:proofErr w:type="spellStart"/>
      <w:r w:rsidRPr="00C34EC5">
        <w:rPr>
          <w:rFonts w:ascii="Times New Roman" w:eastAsia="Times New Roman" w:hAnsi="Times New Roman" w:cs="Times New Roman"/>
          <w:bCs/>
          <w:color w:val="000000"/>
          <w:sz w:val="28"/>
          <w:szCs w:val="28"/>
          <w:lang w:eastAsia="ru-RU"/>
        </w:rPr>
        <w:t>Серобабина</w:t>
      </w:r>
      <w:proofErr w:type="spellEnd"/>
      <w:r w:rsidRPr="00C34EC5">
        <w:rPr>
          <w:rFonts w:ascii="Times New Roman" w:eastAsia="Times New Roman" w:hAnsi="Times New Roman" w:cs="Times New Roman"/>
          <w:bCs/>
          <w:color w:val="000000"/>
          <w:sz w:val="28"/>
          <w:szCs w:val="28"/>
          <w:lang w:eastAsia="ru-RU"/>
        </w:rPr>
        <w:t xml:space="preserve"> Светлана Митрофановна;</w:t>
      </w:r>
    </w:p>
    <w:p w14:paraId="4BE3473C"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3. Павленко Евгений Владимирович;</w:t>
      </w:r>
    </w:p>
    <w:p w14:paraId="6930A2A2"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4. Кулешова Дарья Андреевна;</w:t>
      </w:r>
    </w:p>
    <w:p w14:paraId="09DC18E4"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5. </w:t>
      </w:r>
      <w:proofErr w:type="spellStart"/>
      <w:r w:rsidRPr="00C34EC5">
        <w:rPr>
          <w:rFonts w:ascii="Times New Roman" w:eastAsia="Times New Roman" w:hAnsi="Times New Roman" w:cs="Times New Roman"/>
          <w:bCs/>
          <w:color w:val="000000"/>
          <w:sz w:val="28"/>
          <w:szCs w:val="28"/>
          <w:lang w:eastAsia="ru-RU"/>
        </w:rPr>
        <w:t>Тютерев</w:t>
      </w:r>
      <w:proofErr w:type="spellEnd"/>
      <w:r w:rsidRPr="00C34EC5">
        <w:rPr>
          <w:rFonts w:ascii="Times New Roman" w:eastAsia="Times New Roman" w:hAnsi="Times New Roman" w:cs="Times New Roman"/>
          <w:bCs/>
          <w:color w:val="000000"/>
          <w:sz w:val="28"/>
          <w:szCs w:val="28"/>
          <w:lang w:eastAsia="ru-RU"/>
        </w:rPr>
        <w:t xml:space="preserve"> Юрий Алексеевич;</w:t>
      </w:r>
    </w:p>
    <w:p w14:paraId="5BB395DA"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6. Любименко Екатерина Алексеевна;</w:t>
      </w:r>
    </w:p>
    <w:p w14:paraId="1388C0C9"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7. </w:t>
      </w:r>
      <w:proofErr w:type="spellStart"/>
      <w:r w:rsidRPr="00C34EC5">
        <w:rPr>
          <w:rFonts w:ascii="Times New Roman" w:eastAsia="Times New Roman" w:hAnsi="Times New Roman" w:cs="Times New Roman"/>
          <w:bCs/>
          <w:color w:val="000000"/>
          <w:sz w:val="28"/>
          <w:szCs w:val="28"/>
          <w:lang w:eastAsia="ru-RU"/>
        </w:rPr>
        <w:t>Посвежинный</w:t>
      </w:r>
      <w:proofErr w:type="spellEnd"/>
      <w:r w:rsidRPr="00C34EC5">
        <w:rPr>
          <w:rFonts w:ascii="Times New Roman" w:eastAsia="Times New Roman" w:hAnsi="Times New Roman" w:cs="Times New Roman"/>
          <w:bCs/>
          <w:color w:val="000000"/>
          <w:sz w:val="28"/>
          <w:szCs w:val="28"/>
          <w:lang w:eastAsia="ru-RU"/>
        </w:rPr>
        <w:t xml:space="preserve"> Сергей Иванович;</w:t>
      </w:r>
    </w:p>
    <w:p w14:paraId="0058AAC7"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8. Павленко Жанна Михайловна;</w:t>
      </w:r>
    </w:p>
    <w:p w14:paraId="649C39E8"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9. Литвинова Елена Владимировна;</w:t>
      </w:r>
    </w:p>
    <w:p w14:paraId="58665A2A"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r w:rsidRPr="00C34EC5">
        <w:rPr>
          <w:rFonts w:ascii="Times New Roman" w:eastAsia="Times New Roman" w:hAnsi="Times New Roman" w:cs="Times New Roman"/>
          <w:bCs/>
          <w:color w:val="000000"/>
          <w:sz w:val="28"/>
          <w:szCs w:val="28"/>
          <w:lang w:eastAsia="ru-RU"/>
        </w:rPr>
        <w:t>10. Шевченко Елена Ивановна.</w:t>
      </w:r>
    </w:p>
    <w:p w14:paraId="699DE029"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p>
    <w:bookmarkEnd w:id="4"/>
    <w:p w14:paraId="68AD7C1A" w14:textId="77777777" w:rsidR="00C34EC5" w:rsidRPr="00C34EC5" w:rsidRDefault="00C34EC5" w:rsidP="00C34EC5">
      <w:pPr>
        <w:tabs>
          <w:tab w:val="right" w:pos="9356"/>
        </w:tabs>
        <w:spacing w:before="120" w:after="120" w:line="240" w:lineRule="auto"/>
        <w:ind w:firstLine="709"/>
        <w:jc w:val="both"/>
        <w:rPr>
          <w:rFonts w:ascii="Times New Roman" w:eastAsia="Times New Roman" w:hAnsi="Times New Roman" w:cs="Times New Roman"/>
          <w:bCs/>
          <w:color w:val="000000"/>
          <w:sz w:val="28"/>
          <w:szCs w:val="28"/>
          <w:lang w:eastAsia="ru-RU"/>
        </w:rPr>
      </w:pPr>
    </w:p>
    <w:p w14:paraId="627EF145" w14:textId="77777777" w:rsidR="00C34EC5" w:rsidRPr="00C34EC5" w:rsidRDefault="00C34EC5" w:rsidP="00C34EC5">
      <w:pPr>
        <w:tabs>
          <w:tab w:val="right" w:pos="9356"/>
        </w:tabs>
        <w:spacing w:before="360" w:after="240" w:line="360" w:lineRule="auto"/>
        <w:jc w:val="both"/>
        <w:rPr>
          <w:rFonts w:ascii="Times New Roman" w:eastAsia="Times New Roman" w:hAnsi="Times New Roman" w:cs="Times New Roman"/>
          <w:color w:val="000000"/>
          <w:sz w:val="28"/>
          <w:szCs w:val="28"/>
          <w:lang w:eastAsia="ru-RU"/>
        </w:rPr>
        <w:sectPr w:rsidR="00C34EC5" w:rsidRPr="00C34EC5" w:rsidSect="009D35AB">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81"/>
        </w:sectPr>
      </w:pPr>
    </w:p>
    <w:p w14:paraId="3AFADFA0" w14:textId="77777777" w:rsidR="00C34EC5" w:rsidRPr="00C34EC5" w:rsidRDefault="00C34EC5" w:rsidP="00C34EC5">
      <w:pPr>
        <w:spacing w:after="0" w:line="240" w:lineRule="auto"/>
        <w:ind w:right="2"/>
        <w:jc w:val="center"/>
        <w:rPr>
          <w:rFonts w:ascii="Times New Roman" w:eastAsia="Times New Roman" w:hAnsi="Times New Roman" w:cs="Times New Roman"/>
          <w:b/>
          <w:spacing w:val="80"/>
          <w:sz w:val="32"/>
          <w:szCs w:val="24"/>
          <w:lang w:eastAsia="ru-RU"/>
        </w:rPr>
      </w:pPr>
      <w:bookmarkStart w:id="5" w:name="_Hlk30518781"/>
      <w:r w:rsidRPr="00C34EC5">
        <w:rPr>
          <w:rFonts w:ascii="Times New Roman" w:eastAsia="Times New Roman" w:hAnsi="Times New Roman" w:cs="Times New Roman"/>
          <w:b/>
          <w:spacing w:val="40"/>
          <w:sz w:val="28"/>
          <w:szCs w:val="24"/>
          <w:lang w:eastAsia="ru-RU"/>
        </w:rPr>
        <w:lastRenderedPageBreak/>
        <w:t>ВОРОНЕЖСКАЯ ОБЛАСТЬ</w:t>
      </w:r>
      <w:r w:rsidRPr="00C34EC5">
        <w:rPr>
          <w:rFonts w:ascii="Times New Roman" w:eastAsia="Times New Roman" w:hAnsi="Times New Roman" w:cs="Times New Roman"/>
          <w:b/>
          <w:spacing w:val="40"/>
          <w:sz w:val="28"/>
          <w:szCs w:val="24"/>
          <w:lang w:eastAsia="ru-RU"/>
        </w:rPr>
        <w:br/>
        <w:t>ТЕРРИТОРИАЛЬНАЯ ИЗБИРАТЕЛЬНАЯ КОМИССИЯ</w:t>
      </w:r>
      <w:r w:rsidRPr="00C34EC5">
        <w:rPr>
          <w:rFonts w:ascii="Times New Roman" w:eastAsia="Times New Roman" w:hAnsi="Times New Roman" w:cs="Times New Roman"/>
          <w:b/>
          <w:spacing w:val="40"/>
          <w:sz w:val="28"/>
          <w:szCs w:val="24"/>
          <w:lang w:eastAsia="ru-RU"/>
        </w:rPr>
        <w:br/>
        <w:t>РОССОШАНСКОГО РАЙОНА</w:t>
      </w:r>
      <w:r w:rsidRPr="00C34EC5">
        <w:rPr>
          <w:rFonts w:ascii="Times New Roman" w:eastAsia="Times New Roman" w:hAnsi="Times New Roman" w:cs="Times New Roman"/>
          <w:b/>
          <w:spacing w:val="40"/>
          <w:sz w:val="28"/>
          <w:szCs w:val="24"/>
          <w:lang w:eastAsia="ru-RU"/>
        </w:rPr>
        <w:br/>
      </w:r>
    </w:p>
    <w:p w14:paraId="4561C4C2" w14:textId="77777777" w:rsidR="00C34EC5" w:rsidRPr="00C34EC5" w:rsidRDefault="00C34EC5" w:rsidP="00C34EC5">
      <w:pPr>
        <w:spacing w:after="0" w:line="240" w:lineRule="auto"/>
        <w:ind w:right="2"/>
        <w:jc w:val="center"/>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
          <w:spacing w:val="80"/>
          <w:sz w:val="32"/>
          <w:szCs w:val="24"/>
          <w:lang w:eastAsia="ru-RU"/>
        </w:rPr>
        <w:t>РЕШЕНИЕ</w:t>
      </w:r>
      <w:r w:rsidRPr="00C34EC5">
        <w:rPr>
          <w:rFonts w:ascii="Times New Roman" w:eastAsia="Times New Roman" w:hAnsi="Times New Roman" w:cs="Times New Roman"/>
          <w:b/>
          <w:spacing w:val="40"/>
          <w:sz w:val="32"/>
          <w:szCs w:val="32"/>
          <w:lang w:eastAsia="ru-RU"/>
        </w:rPr>
        <w:br/>
      </w:r>
    </w:p>
    <w:p w14:paraId="52C612D4" w14:textId="77777777" w:rsidR="00C34EC5" w:rsidRPr="00C34EC5" w:rsidRDefault="00C34EC5" w:rsidP="00C34EC5">
      <w:pPr>
        <w:tabs>
          <w:tab w:val="right" w:pos="9354"/>
        </w:tabs>
        <w:spacing w:after="0" w:line="240"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26 июля 2025 года</w:t>
      </w:r>
      <w:r w:rsidRPr="00C34EC5">
        <w:rPr>
          <w:rFonts w:ascii="Times New Roman" w:eastAsia="Times New Roman" w:hAnsi="Times New Roman" w:cs="Times New Roman"/>
          <w:color w:val="000000"/>
          <w:sz w:val="28"/>
          <w:szCs w:val="28"/>
          <w:lang w:eastAsia="ru-RU"/>
        </w:rPr>
        <w:tab/>
        <w:t>№ 169/1541-20/25</w:t>
      </w:r>
    </w:p>
    <w:p w14:paraId="13CD2C61" w14:textId="77777777" w:rsidR="00C34EC5" w:rsidRPr="00C34EC5" w:rsidRDefault="00C34EC5" w:rsidP="00C34EC5">
      <w:pPr>
        <w:spacing w:after="0" w:line="240"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г. Россошь</w:t>
      </w:r>
      <w:r w:rsidRPr="00C34EC5">
        <w:rPr>
          <w:rFonts w:ascii="Times New Roman" w:eastAsia="Times New Roman" w:hAnsi="Times New Roman" w:cs="Times New Roman"/>
          <w:color w:val="000000"/>
          <w:sz w:val="28"/>
          <w:szCs w:val="28"/>
          <w:lang w:eastAsia="ru-RU"/>
        </w:rPr>
        <w:br/>
      </w:r>
    </w:p>
    <w:bookmarkEnd w:id="5"/>
    <w:p w14:paraId="412C4527" w14:textId="77777777" w:rsidR="00C34EC5" w:rsidRPr="00C34EC5" w:rsidRDefault="00C34EC5" w:rsidP="00C34EC5">
      <w:pPr>
        <w:tabs>
          <w:tab w:val="left" w:pos="8789"/>
        </w:tabs>
        <w:spacing w:after="0" w:line="240" w:lineRule="auto"/>
        <w:ind w:right="50"/>
        <w:jc w:val="center"/>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
          <w:sz w:val="28"/>
          <w:szCs w:val="28"/>
          <w:lang w:eastAsia="ru-RU"/>
        </w:rPr>
        <w:t xml:space="preserve">О заявлении о предоставлении возможности проголосовать вне помещения </w:t>
      </w:r>
      <w:bookmarkStart w:id="6" w:name="_Hlk30588578"/>
      <w:r w:rsidRPr="00C34EC5">
        <w:rPr>
          <w:rFonts w:ascii="Times New Roman" w:eastAsia="Times New Roman" w:hAnsi="Times New Roman" w:cs="Times New Roman"/>
          <w:b/>
          <w:sz w:val="28"/>
          <w:szCs w:val="28"/>
          <w:lang w:eastAsia="ru-RU"/>
        </w:rPr>
        <w:t>для голосования на 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w:t>
      </w:r>
    </w:p>
    <w:bookmarkEnd w:id="6"/>
    <w:p w14:paraId="5A65C0AF"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p>
    <w:p w14:paraId="0C9DD969" w14:textId="77777777" w:rsidR="00C34EC5" w:rsidRPr="00C34EC5" w:rsidRDefault="00C34EC5" w:rsidP="00C34EC5">
      <w:pPr>
        <w:spacing w:after="0" w:line="360" w:lineRule="auto"/>
        <w:ind w:firstLine="709"/>
        <w:jc w:val="both"/>
        <w:rPr>
          <w:rFonts w:ascii="Times New Roman" w:eastAsia="Times New Roman" w:hAnsi="Times New Roman" w:cs="Times New Roman"/>
          <w:lang w:eastAsia="ru-RU"/>
        </w:rPr>
      </w:pPr>
      <w:r w:rsidRPr="00C34EC5">
        <w:rPr>
          <w:rFonts w:ascii="Times New Roman" w:eastAsia="Times New Roman" w:hAnsi="Times New Roman" w:cs="Times New Roman"/>
          <w:color w:val="000000"/>
          <w:lang w:eastAsia="ru-RU"/>
        </w:rPr>
        <w:t xml:space="preserve">В соответствии со статьей 84 </w:t>
      </w:r>
      <w:bookmarkStart w:id="7" w:name="_Hlk30518883"/>
      <w:r w:rsidRPr="00C34EC5">
        <w:rPr>
          <w:rFonts w:ascii="Times New Roman" w:eastAsia="Times New Roman" w:hAnsi="Times New Roman" w:cs="Times New Roman"/>
          <w:color w:val="000000"/>
          <w:lang w:eastAsia="ru-RU"/>
        </w:rPr>
        <w:t>Закона Воронежской области от 27.06.2007 № 87-ОЗ «Избирательный кодекс Воронежской области»</w:t>
      </w:r>
      <w:bookmarkEnd w:id="7"/>
      <w:r w:rsidRPr="00C34EC5">
        <w:rPr>
          <w:rFonts w:ascii="Times New Roman" w:eastAsia="Times New Roman" w:hAnsi="Times New Roman" w:cs="Times New Roman"/>
          <w:color w:val="000000"/>
          <w:lang w:eastAsia="ru-RU"/>
        </w:rPr>
        <w:t>,</w:t>
      </w:r>
      <w:r w:rsidRPr="00C34EC5">
        <w:rPr>
          <w:rFonts w:ascii="Times New Roman" w:eastAsia="Times New Roman" w:hAnsi="Times New Roman" w:cs="Times New Roman"/>
          <w:b/>
          <w:color w:val="000000"/>
          <w:lang w:eastAsia="ru-RU"/>
        </w:rPr>
        <w:t xml:space="preserve"> </w:t>
      </w:r>
      <w:bookmarkStart w:id="8" w:name="_Hlk30518909"/>
      <w:bookmarkStart w:id="9" w:name="_Hlk30589136"/>
      <w:r w:rsidRPr="00C34EC5">
        <w:rPr>
          <w:rFonts w:ascii="Times New Roman" w:eastAsia="Times New Roman" w:hAnsi="Times New Roman" w:cs="Times New Roman"/>
          <w:color w:val="000000"/>
          <w:lang w:eastAsia="ru-RU"/>
        </w:rPr>
        <w:t>Территориальная избирательная комиссия Россошанского района</w:t>
      </w:r>
      <w:bookmarkStart w:id="10" w:name="_Hlk30430774"/>
      <w:bookmarkEnd w:id="9"/>
      <w:r w:rsidRPr="00C34EC5">
        <w:rPr>
          <w:rFonts w:ascii="Times New Roman" w:eastAsia="Times New Roman" w:hAnsi="Times New Roman" w:cs="Times New Roman"/>
          <w:color w:val="000000"/>
          <w:lang w:eastAsia="ru-RU"/>
        </w:rPr>
        <w:t xml:space="preserve"> </w:t>
      </w:r>
      <w:r w:rsidRPr="00C34EC5">
        <w:rPr>
          <w:rFonts w:ascii="Times New Roman" w:eastAsia="Times New Roman" w:hAnsi="Times New Roman" w:cs="Times New Roman"/>
          <w:b/>
          <w:spacing w:val="20"/>
          <w:lang w:eastAsia="ru-RU"/>
        </w:rPr>
        <w:t>решила</w:t>
      </w:r>
      <w:r w:rsidRPr="00C34EC5">
        <w:rPr>
          <w:rFonts w:ascii="Times New Roman" w:eastAsia="Times New Roman" w:hAnsi="Times New Roman" w:cs="Times New Roman"/>
          <w:b/>
          <w:bCs/>
          <w:spacing w:val="20"/>
          <w:lang w:eastAsia="ru-RU"/>
        </w:rPr>
        <w:t>:</w:t>
      </w:r>
      <w:bookmarkEnd w:id="10"/>
    </w:p>
    <w:bookmarkEnd w:id="8"/>
    <w:p w14:paraId="1EAA50D6" w14:textId="77777777" w:rsidR="00C34EC5" w:rsidRPr="00C34EC5" w:rsidRDefault="00C34EC5" w:rsidP="00C34EC5">
      <w:pPr>
        <w:tabs>
          <w:tab w:val="left" w:pos="8789"/>
        </w:tabs>
        <w:spacing w:after="0" w:line="360" w:lineRule="auto"/>
        <w:ind w:firstLine="709"/>
        <w:contextualSpacing/>
        <w:jc w:val="both"/>
        <w:rPr>
          <w:rFonts w:ascii="Times New Roman" w:eastAsia="Times New Roman" w:hAnsi="Times New Roman" w:cs="Times New Roman"/>
          <w:bCs/>
          <w:lang w:eastAsia="ru-RU"/>
        </w:rPr>
      </w:pPr>
      <w:r w:rsidRPr="00C34EC5">
        <w:rPr>
          <w:rFonts w:ascii="Times New Roman" w:eastAsia="Times New Roman" w:hAnsi="Times New Roman" w:cs="Times New Roman"/>
          <w:bCs/>
          <w:lang w:eastAsia="ru-RU"/>
        </w:rPr>
        <w:t xml:space="preserve">1. Утвердить </w:t>
      </w:r>
      <w:r w:rsidRPr="00C34EC5">
        <w:rPr>
          <w:rFonts w:ascii="Times New Roman" w:eastAsia="Times New Roman" w:hAnsi="Times New Roman" w:cs="Times New Roman"/>
          <w:lang w:eastAsia="ru-RU"/>
        </w:rPr>
        <w:t xml:space="preserve">форму заявления о предоставлении возможности проголосовать вне помещения для голосования </w:t>
      </w:r>
      <w:bookmarkStart w:id="11" w:name="_Hlk30588687"/>
      <w:r w:rsidRPr="00C34EC5">
        <w:rPr>
          <w:rFonts w:ascii="Times New Roman" w:eastAsia="Times New Roman" w:hAnsi="Times New Roman" w:cs="Times New Roman"/>
          <w:lang w:eastAsia="ru-RU"/>
        </w:rPr>
        <w:t xml:space="preserve">на 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w:t>
      </w:r>
      <w:bookmarkEnd w:id="11"/>
      <w:r w:rsidRPr="00C34EC5">
        <w:rPr>
          <w:rFonts w:ascii="Times New Roman" w:eastAsia="Times New Roman" w:hAnsi="Times New Roman" w:cs="Times New Roman"/>
          <w:bCs/>
          <w:lang w:eastAsia="ru-RU"/>
        </w:rPr>
        <w:t>(прилагается).</w:t>
      </w:r>
    </w:p>
    <w:p w14:paraId="06EBE45B" w14:textId="77777777" w:rsidR="00C34EC5" w:rsidRPr="00C34EC5" w:rsidRDefault="00C34EC5" w:rsidP="00C34EC5">
      <w:pPr>
        <w:spacing w:before="120" w:after="0" w:line="360" w:lineRule="auto"/>
        <w:ind w:right="-6" w:firstLine="709"/>
        <w:contextualSpacing/>
        <w:jc w:val="both"/>
        <w:rPr>
          <w:rFonts w:ascii="Times New Roman" w:eastAsia="Times New Roman" w:hAnsi="Times New Roman" w:cs="Times New Roman"/>
          <w:bCs/>
          <w:lang w:eastAsia="ru-RU"/>
        </w:rPr>
      </w:pPr>
      <w:r w:rsidRPr="00C34EC5">
        <w:rPr>
          <w:rFonts w:ascii="Times New Roman" w:eastAsia="Times New Roman" w:hAnsi="Times New Roman" w:cs="Times New Roman"/>
          <w:bCs/>
          <w:lang w:eastAsia="ru-RU"/>
        </w:rPr>
        <w:t>2. Установить, что бланки заявления о предоставлении возможности проголосовать вне помещения для голосования</w:t>
      </w:r>
      <w:r w:rsidRPr="00C34EC5">
        <w:rPr>
          <w:rFonts w:ascii="Times New Roman" w:eastAsia="Times New Roman" w:hAnsi="Times New Roman" w:cs="Times New Roman"/>
          <w:lang w:eastAsia="ru-RU"/>
        </w:rPr>
        <w:t xml:space="preserve"> на 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изготавливаются в централизованном порядке в учреждении полиграфии на белой бумаге плотностью 65-80 г/м2 формата А5 (148х210)</w:t>
      </w:r>
      <w:r w:rsidRPr="00C34EC5">
        <w:rPr>
          <w:rFonts w:ascii="Times New Roman" w:eastAsia="Times New Roman" w:hAnsi="Times New Roman" w:cs="Times New Roman"/>
          <w:bCs/>
          <w:lang w:eastAsia="ru-RU"/>
        </w:rPr>
        <w:t xml:space="preserve"> в количестве 200 (двести) штук.</w:t>
      </w:r>
    </w:p>
    <w:p w14:paraId="22A43CE5" w14:textId="77777777" w:rsidR="00C34EC5" w:rsidRPr="00C34EC5" w:rsidRDefault="00C34EC5" w:rsidP="00C34EC5">
      <w:pPr>
        <w:spacing w:after="0" w:line="360" w:lineRule="auto"/>
        <w:ind w:firstLine="709"/>
        <w:contextualSpacing/>
        <w:jc w:val="both"/>
        <w:rPr>
          <w:rFonts w:ascii="Times New Roman" w:eastAsia="Times New Roman" w:hAnsi="Times New Roman" w:cs="Times New Roman"/>
          <w:lang w:eastAsia="ru-RU"/>
        </w:rPr>
      </w:pPr>
      <w:r w:rsidRPr="00C34EC5">
        <w:rPr>
          <w:rFonts w:ascii="Times New Roman" w:eastAsia="Times New Roman" w:hAnsi="Times New Roman" w:cs="Times New Roman"/>
          <w:lang w:eastAsia="ru-RU"/>
        </w:rPr>
        <w:t xml:space="preserve">3. Произвести оплату услуг, предусмотренных пунктом 2 настоящего решения, из средств, выделенных из соответствующего бюджета на подготовку и проведение </w:t>
      </w:r>
      <w:r w:rsidRPr="00C34EC5">
        <w:rPr>
          <w:rFonts w:ascii="Times New Roman" w:eastAsia="Times New Roman" w:hAnsi="Times New Roman" w:cs="Times New Roman"/>
          <w:kern w:val="28"/>
          <w:lang w:eastAsia="ru-RU"/>
        </w:rPr>
        <w:t>выборов депутатов Совета народных депутатов Криничанского сельского поселения Россошанского муниципального района Воронежской области восьмого созыва.</w:t>
      </w:r>
    </w:p>
    <w:p w14:paraId="11C0DBC2" w14:textId="77777777" w:rsidR="00C34EC5" w:rsidRPr="00C34EC5" w:rsidRDefault="00C34EC5" w:rsidP="00C34EC5">
      <w:pPr>
        <w:widowControl w:val="0"/>
        <w:suppressAutoHyphens/>
        <w:spacing w:after="0" w:line="360" w:lineRule="auto"/>
        <w:ind w:firstLine="709"/>
        <w:jc w:val="both"/>
        <w:rPr>
          <w:rFonts w:ascii="Times New Roman" w:eastAsia="Times New Roman" w:hAnsi="Times New Roman" w:cs="Times New Roman"/>
          <w:noProof/>
          <w:lang w:eastAsia="ru-RU"/>
        </w:rPr>
      </w:pPr>
      <w:r w:rsidRPr="00C34EC5">
        <w:rPr>
          <w:rFonts w:ascii="Times New Roman" w:eastAsia="Times New Roman" w:hAnsi="Times New Roman" w:cs="Times New Roman"/>
          <w:iCs/>
          <w:lang w:eastAsia="ru-RU"/>
        </w:rPr>
        <w:t>4. </w:t>
      </w:r>
      <w:r w:rsidRPr="00C34EC5">
        <w:rPr>
          <w:rFonts w:ascii="Times New Roman" w:eastAsia="Times New Roman" w:hAnsi="Times New Roman" w:cs="Times New Roman"/>
          <w:noProof/>
          <w:lang w:eastAsia="ru-RU"/>
        </w:rPr>
        <w:t>Контроль за исполнением настоящего решения возложить на председателя Территориальной избирательной комиссии Россошанского района Ф.В. Черноусову.</w:t>
      </w:r>
    </w:p>
    <w:p w14:paraId="2EBB6EA7" w14:textId="77777777" w:rsidR="00C34EC5" w:rsidRPr="00C34EC5" w:rsidRDefault="00C34EC5" w:rsidP="00C34EC5">
      <w:pPr>
        <w:tabs>
          <w:tab w:val="right" w:pos="9356"/>
        </w:tabs>
        <w:spacing w:before="360" w:after="240" w:line="36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Председатель комиссии</w:t>
      </w:r>
      <w:r w:rsidRPr="00C34EC5">
        <w:rPr>
          <w:rFonts w:ascii="Times New Roman" w:eastAsia="Times New Roman" w:hAnsi="Times New Roman" w:cs="Times New Roman"/>
          <w:color w:val="000000"/>
          <w:lang w:eastAsia="ru-RU"/>
        </w:rPr>
        <w:tab/>
        <w:t>Ф.В. Черноусова</w:t>
      </w:r>
    </w:p>
    <w:p w14:paraId="6790D9F4" w14:textId="77777777" w:rsidR="00C34EC5" w:rsidRPr="00C34EC5" w:rsidRDefault="00C34EC5" w:rsidP="00C34EC5">
      <w:pPr>
        <w:tabs>
          <w:tab w:val="right" w:pos="9356"/>
        </w:tabs>
        <w:spacing w:before="120" w:after="120" w:line="36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Секретарь комиссии</w:t>
      </w:r>
      <w:r w:rsidRPr="00C34EC5">
        <w:rPr>
          <w:rFonts w:ascii="Times New Roman" w:eastAsia="Times New Roman" w:hAnsi="Times New Roman" w:cs="Times New Roman"/>
          <w:color w:val="000000"/>
          <w:lang w:eastAsia="ru-RU"/>
        </w:rPr>
        <w:tab/>
        <w:t>М.В. Кобцева</w:t>
      </w:r>
    </w:p>
    <w:p w14:paraId="3B0644F3" w14:textId="77777777" w:rsidR="00C34EC5" w:rsidRPr="00C34EC5" w:rsidRDefault="00C34EC5" w:rsidP="00C34EC5">
      <w:pPr>
        <w:tabs>
          <w:tab w:val="right" w:pos="9356"/>
        </w:tabs>
        <w:spacing w:before="120" w:after="120" w:line="360" w:lineRule="auto"/>
        <w:jc w:val="both"/>
        <w:rPr>
          <w:rFonts w:ascii="Times New Roman" w:eastAsia="Times New Roman" w:hAnsi="Times New Roman" w:cs="Times New Roman"/>
          <w:color w:val="000000"/>
          <w:lang w:eastAsia="ru-RU"/>
        </w:rPr>
      </w:pPr>
    </w:p>
    <w:tbl>
      <w:tblPr>
        <w:tblW w:w="9600" w:type="dxa"/>
        <w:tblLayout w:type="fixed"/>
        <w:tblLook w:val="04A0" w:firstRow="1" w:lastRow="0" w:firstColumn="1" w:lastColumn="0" w:noHBand="0" w:noVBand="1"/>
      </w:tblPr>
      <w:tblGrid>
        <w:gridCol w:w="3367"/>
        <w:gridCol w:w="6233"/>
      </w:tblGrid>
      <w:tr w:rsidR="00C34EC5" w:rsidRPr="00C34EC5" w14:paraId="21C12883" w14:textId="77777777" w:rsidTr="002E00E7">
        <w:tc>
          <w:tcPr>
            <w:tcW w:w="3367" w:type="dxa"/>
          </w:tcPr>
          <w:p w14:paraId="7A8FF9E9" w14:textId="77777777" w:rsidR="00C34EC5" w:rsidRPr="00C34EC5" w:rsidRDefault="00C34EC5" w:rsidP="00C34EC5">
            <w:pPr>
              <w:spacing w:after="0" w:line="240" w:lineRule="auto"/>
              <w:jc w:val="both"/>
              <w:rPr>
                <w:rFonts w:ascii="Times New Roman" w:eastAsia="Times New Roman" w:hAnsi="Times New Roman" w:cs="Times New Roman"/>
                <w:b/>
                <w:sz w:val="28"/>
                <w:szCs w:val="28"/>
                <w:lang w:eastAsia="ru-RU"/>
              </w:rPr>
            </w:pPr>
            <w:bookmarkStart w:id="12" w:name="_Hlk30590570"/>
          </w:p>
          <w:p w14:paraId="00736578" w14:textId="77777777" w:rsidR="00C34EC5" w:rsidRPr="00C34EC5" w:rsidRDefault="00C34EC5" w:rsidP="00C34EC5">
            <w:pPr>
              <w:spacing w:after="0" w:line="240" w:lineRule="auto"/>
              <w:rPr>
                <w:rFonts w:ascii="Times New Roman" w:eastAsia="Times New Roman" w:hAnsi="Times New Roman" w:cs="Times New Roman"/>
                <w:b/>
                <w:color w:val="000000"/>
                <w:sz w:val="24"/>
                <w:szCs w:val="28"/>
                <w:lang w:eastAsia="ru-RU"/>
              </w:rPr>
            </w:pPr>
          </w:p>
          <w:p w14:paraId="66086FF4" w14:textId="77777777" w:rsidR="00C34EC5" w:rsidRPr="00C34EC5" w:rsidRDefault="00C34EC5" w:rsidP="00C34EC5">
            <w:pPr>
              <w:spacing w:after="0" w:line="240" w:lineRule="auto"/>
              <w:jc w:val="center"/>
              <w:rPr>
                <w:rFonts w:ascii="Times New Roman" w:eastAsia="Times New Roman" w:hAnsi="Times New Roman" w:cs="Times New Roman"/>
                <w:b/>
                <w:bCs/>
                <w:color w:val="000000"/>
                <w:sz w:val="28"/>
                <w:szCs w:val="28"/>
                <w:lang w:eastAsia="ru-RU"/>
              </w:rPr>
            </w:pPr>
          </w:p>
        </w:tc>
        <w:tc>
          <w:tcPr>
            <w:tcW w:w="6233" w:type="dxa"/>
            <w:hideMark/>
          </w:tcPr>
          <w:p w14:paraId="6CBBC8CB" w14:textId="77777777" w:rsidR="00C34EC5" w:rsidRPr="00C34EC5" w:rsidRDefault="00C34EC5" w:rsidP="00C34EC5">
            <w:pPr>
              <w:tabs>
                <w:tab w:val="left" w:pos="7797"/>
              </w:tabs>
              <w:spacing w:after="0" w:line="360" w:lineRule="auto"/>
              <w:ind w:firstLine="851"/>
              <w:jc w:val="right"/>
              <w:rPr>
                <w:rFonts w:ascii="Times New Roman" w:eastAsia="Times New Roman" w:hAnsi="Times New Roman" w:cs="Times New Roman"/>
                <w:color w:val="000000"/>
                <w:sz w:val="28"/>
                <w:szCs w:val="28"/>
                <w:lang w:eastAsia="ru-RU"/>
              </w:rPr>
            </w:pPr>
          </w:p>
          <w:p w14:paraId="7B13014A" w14:textId="77777777" w:rsidR="00C34EC5" w:rsidRPr="00C34EC5" w:rsidRDefault="00C34EC5" w:rsidP="00C34EC5">
            <w:pPr>
              <w:tabs>
                <w:tab w:val="left" w:pos="7797"/>
              </w:tabs>
              <w:spacing w:after="0" w:line="360" w:lineRule="auto"/>
              <w:ind w:firstLine="851"/>
              <w:jc w:val="right"/>
              <w:rPr>
                <w:rFonts w:ascii="Times New Roman" w:eastAsia="Times New Roman" w:hAnsi="Times New Roman" w:cs="Times New Roman"/>
                <w:color w:val="000000"/>
                <w:sz w:val="28"/>
                <w:szCs w:val="28"/>
                <w:lang w:eastAsia="ru-RU"/>
              </w:rPr>
            </w:pPr>
          </w:p>
          <w:p w14:paraId="2325634E" w14:textId="77777777" w:rsidR="00C34EC5" w:rsidRPr="00C34EC5" w:rsidRDefault="00C34EC5" w:rsidP="00C34EC5">
            <w:pPr>
              <w:tabs>
                <w:tab w:val="left" w:pos="7797"/>
              </w:tabs>
              <w:spacing w:after="0" w:line="360" w:lineRule="auto"/>
              <w:ind w:firstLine="851"/>
              <w:jc w:val="right"/>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Приложение</w:t>
            </w:r>
          </w:p>
          <w:p w14:paraId="6C5F5EB5" w14:textId="77777777" w:rsidR="00C34EC5" w:rsidRPr="00C34EC5" w:rsidRDefault="00C34EC5" w:rsidP="00C34EC5">
            <w:pPr>
              <w:spacing w:after="0" w:line="240" w:lineRule="auto"/>
              <w:ind w:right="32"/>
              <w:jc w:val="center"/>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Cs/>
                <w:color w:val="000000"/>
                <w:sz w:val="28"/>
                <w:szCs w:val="28"/>
                <w:lang w:eastAsia="ru-RU"/>
              </w:rPr>
              <w:lastRenderedPageBreak/>
              <w:t>к решению Территориальной избирательной комиссии Россошанского района</w:t>
            </w:r>
            <w:r w:rsidRPr="00C34EC5">
              <w:rPr>
                <w:rFonts w:ascii="Times New Roman" w:eastAsia="Times New Roman" w:hAnsi="Times New Roman" w:cs="Times New Roman"/>
                <w:bCs/>
                <w:color w:val="000000"/>
                <w:sz w:val="28"/>
                <w:szCs w:val="28"/>
                <w:lang w:eastAsia="ru-RU"/>
              </w:rPr>
              <w:br/>
              <w:t>от 26 июля 2025 года № 169/1541-20/25</w:t>
            </w:r>
          </w:p>
        </w:tc>
      </w:tr>
    </w:tbl>
    <w:bookmarkEnd w:id="12"/>
    <w:p w14:paraId="0A3BECA7" w14:textId="77777777" w:rsidR="00C34EC5" w:rsidRPr="00C34EC5" w:rsidRDefault="00C34EC5" w:rsidP="00C34EC5">
      <w:pPr>
        <w:spacing w:after="0" w:line="240" w:lineRule="auto"/>
        <w:jc w:val="center"/>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b/>
          <w:color w:val="000000"/>
          <w:sz w:val="28"/>
          <w:szCs w:val="28"/>
          <w:lang w:eastAsia="ru-RU"/>
        </w:rPr>
        <w:lastRenderedPageBreak/>
        <w:t xml:space="preserve">Форма </w:t>
      </w:r>
      <w:r w:rsidRPr="00C34EC5">
        <w:rPr>
          <w:rFonts w:ascii="Times New Roman" w:eastAsia="Times New Roman" w:hAnsi="Times New Roman" w:cs="Times New Roman"/>
          <w:b/>
          <w:color w:val="000000"/>
          <w:sz w:val="28"/>
          <w:szCs w:val="20"/>
          <w:lang w:eastAsia="ru-RU"/>
        </w:rPr>
        <w:t>заявления о предоставлении возможности проголосовать вне помещения для голосования</w:t>
      </w:r>
      <w:r w:rsidRPr="00C34EC5">
        <w:rPr>
          <w:rFonts w:ascii="Times New Roman" w:eastAsia="Times New Roman" w:hAnsi="Times New Roman" w:cs="Times New Roman"/>
          <w:b/>
          <w:color w:val="000000"/>
          <w:sz w:val="28"/>
          <w:szCs w:val="28"/>
          <w:lang w:eastAsia="ru-RU"/>
        </w:rPr>
        <w:t xml:space="preserve"> на 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w:t>
      </w:r>
    </w:p>
    <w:p w14:paraId="37F28BF3" w14:textId="77777777" w:rsidR="00C34EC5" w:rsidRPr="00C34EC5" w:rsidRDefault="00C34EC5" w:rsidP="00C34EC5">
      <w:pPr>
        <w:spacing w:after="0" w:line="240" w:lineRule="auto"/>
        <w:ind w:firstLine="709"/>
        <w:jc w:val="both"/>
        <w:rPr>
          <w:rFonts w:ascii="Times New Roman" w:eastAsia="Times New Roman" w:hAnsi="Times New Roman" w:cs="Times New Roman"/>
          <w:sz w:val="16"/>
          <w:szCs w:val="16"/>
          <w:lang w:eastAsia="ru-RU"/>
        </w:rPr>
      </w:pPr>
    </w:p>
    <w:tbl>
      <w:tblPr>
        <w:tblW w:w="0" w:type="auto"/>
        <w:tblInd w:w="108" w:type="dxa"/>
        <w:tblLook w:val="0000" w:firstRow="0" w:lastRow="0" w:firstColumn="0" w:lastColumn="0" w:noHBand="0" w:noVBand="0"/>
      </w:tblPr>
      <w:tblGrid>
        <w:gridCol w:w="4184"/>
        <w:gridCol w:w="5396"/>
      </w:tblGrid>
      <w:tr w:rsidR="00C34EC5" w:rsidRPr="00C34EC5" w14:paraId="2B93F1C4" w14:textId="77777777" w:rsidTr="002E00E7">
        <w:tc>
          <w:tcPr>
            <w:tcW w:w="4395" w:type="dxa"/>
          </w:tcPr>
          <w:p w14:paraId="6EEFB57A"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5256" w:type="dxa"/>
          </w:tcPr>
          <w:p w14:paraId="7D11FF1B"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В УИК избирательного участка № 34/____</w:t>
            </w:r>
          </w:p>
          <w:p w14:paraId="36749D54"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от __________________________________,</w:t>
            </w:r>
          </w:p>
          <w:p w14:paraId="32C4765C"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(фамилия, имя, отчество)</w:t>
            </w:r>
          </w:p>
          <w:p w14:paraId="35FD6EE8"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проживающего либо находящегося по адресу:</w:t>
            </w:r>
          </w:p>
          <w:p w14:paraId="569478B2"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_____________________________________</w:t>
            </w:r>
          </w:p>
          <w:p w14:paraId="18E72A45" w14:textId="77777777" w:rsidR="00C34EC5" w:rsidRPr="00C34EC5" w:rsidRDefault="00C34EC5" w:rsidP="00C34EC5">
            <w:pPr>
              <w:spacing w:after="0" w:line="240" w:lineRule="auto"/>
              <w:jc w:val="center"/>
              <w:rPr>
                <w:rFonts w:ascii="Times New Roman" w:eastAsia="Times New Roman" w:hAnsi="Times New Roman" w:cs="Times New Roman"/>
                <w:color w:val="000000"/>
                <w:sz w:val="20"/>
                <w:szCs w:val="20"/>
                <w:lang w:eastAsia="ru-RU"/>
              </w:rPr>
            </w:pPr>
            <w:r w:rsidRPr="00C34EC5">
              <w:rPr>
                <w:rFonts w:ascii="Times New Roman" w:eastAsia="Times New Roman" w:hAnsi="Times New Roman" w:cs="Times New Roman"/>
                <w:color w:val="000000"/>
                <w:sz w:val="20"/>
                <w:szCs w:val="20"/>
                <w:lang w:eastAsia="ru-RU"/>
              </w:rPr>
              <w:t>(</w:t>
            </w:r>
            <w:r w:rsidRPr="00C34EC5">
              <w:rPr>
                <w:rFonts w:ascii="Times New Roman" w:eastAsia="Times New Roman" w:hAnsi="Times New Roman" w:cs="Times New Roman"/>
                <w:i/>
                <w:color w:val="000000"/>
                <w:sz w:val="20"/>
                <w:szCs w:val="20"/>
                <w:lang w:eastAsia="ru-RU"/>
              </w:rPr>
              <w:t>указывается адрес места жительства избирателя</w:t>
            </w:r>
            <w:r w:rsidRPr="00C34EC5">
              <w:rPr>
                <w:rFonts w:ascii="Times New Roman" w:eastAsia="Times New Roman" w:hAnsi="Times New Roman" w:cs="Times New Roman"/>
                <w:color w:val="000000"/>
                <w:sz w:val="20"/>
                <w:szCs w:val="20"/>
                <w:lang w:eastAsia="ru-RU"/>
              </w:rPr>
              <w:t>)</w:t>
            </w:r>
          </w:p>
          <w:p w14:paraId="774D583A"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_____________________________________</w:t>
            </w:r>
          </w:p>
          <w:p w14:paraId="6D3EADFE" w14:textId="77777777" w:rsidR="00C34EC5" w:rsidRPr="00C34EC5" w:rsidRDefault="00C34EC5" w:rsidP="00C34EC5">
            <w:pPr>
              <w:spacing w:after="0" w:line="240" w:lineRule="auto"/>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номер телефона (при наличии): ________</w:t>
            </w:r>
          </w:p>
          <w:p w14:paraId="18A5CC1B"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____________________________________</w:t>
            </w:r>
          </w:p>
        </w:tc>
      </w:tr>
    </w:tbl>
    <w:p w14:paraId="65AEAA64" w14:textId="77777777" w:rsidR="00C34EC5" w:rsidRPr="00C34EC5" w:rsidRDefault="00C34EC5" w:rsidP="00C34EC5">
      <w:pPr>
        <w:spacing w:after="0" w:line="240" w:lineRule="auto"/>
        <w:jc w:val="center"/>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b/>
          <w:color w:val="000000"/>
          <w:sz w:val="28"/>
          <w:szCs w:val="28"/>
          <w:lang w:eastAsia="ru-RU"/>
        </w:rPr>
        <w:t>ЗАЯВЛЕНИЕ</w:t>
      </w:r>
    </w:p>
    <w:p w14:paraId="78CBB563" w14:textId="77777777" w:rsidR="00C34EC5" w:rsidRPr="00C34EC5" w:rsidRDefault="00C34EC5" w:rsidP="00C34EC5">
      <w:pPr>
        <w:spacing w:after="0" w:line="240" w:lineRule="auto"/>
        <w:jc w:val="center"/>
        <w:rPr>
          <w:rFonts w:ascii="Times New Roman" w:eastAsia="Times New Roman" w:hAnsi="Times New Roman" w:cs="Times New Roman"/>
          <w:b/>
          <w:color w:val="000000"/>
          <w:sz w:val="16"/>
          <w:szCs w:val="16"/>
          <w:lang w:eastAsia="ru-RU"/>
        </w:rPr>
      </w:pPr>
    </w:p>
    <w:p w14:paraId="39FA88DB" w14:textId="77777777" w:rsidR="00C34EC5" w:rsidRPr="00C34EC5" w:rsidRDefault="00C34EC5" w:rsidP="00C34EC5">
      <w:pPr>
        <w:spacing w:after="0" w:line="240" w:lineRule="auto"/>
        <w:ind w:firstLine="709"/>
        <w:jc w:val="both"/>
        <w:rPr>
          <w:rFonts w:ascii="Times New Roman" w:eastAsia="Times New Roman" w:hAnsi="Times New Roman" w:cs="Times New Roman"/>
          <w:color w:val="000000"/>
          <w:sz w:val="2"/>
          <w:szCs w:val="2"/>
          <w:lang w:eastAsia="ru-RU"/>
        </w:rPr>
      </w:pPr>
      <w:r w:rsidRPr="00C34EC5">
        <w:rPr>
          <w:rFonts w:ascii="Times New Roman" w:eastAsia="Times New Roman" w:hAnsi="Times New Roman" w:cs="Times New Roman"/>
          <w:color w:val="000000"/>
          <w:sz w:val="28"/>
          <w:szCs w:val="28"/>
          <w:lang w:eastAsia="ru-RU"/>
        </w:rPr>
        <w:t xml:space="preserve">В связи с тем, что я не могу прибыть в помещение для голосования по причине </w:t>
      </w:r>
      <w:r w:rsidRPr="00C34EC5">
        <w:rPr>
          <w:rFonts w:ascii="Times New Roman" w:eastAsia="Times New Roman" w:hAnsi="Times New Roman" w:cs="Times New Roman"/>
          <w:color w:val="000000"/>
          <w:sz w:val="28"/>
          <w:szCs w:val="28"/>
          <w:u w:val="single"/>
          <w:lang w:eastAsia="ru-RU"/>
        </w:rPr>
        <w:t>состояния здоровья (инвалидности)</w:t>
      </w:r>
      <w:r w:rsidRPr="00C34EC5">
        <w:rPr>
          <w:rFonts w:ascii="Times New Roman" w:eastAsia="Times New Roman" w:hAnsi="Times New Roman" w:cs="Times New Roman"/>
          <w:color w:val="000000"/>
          <w:sz w:val="28"/>
          <w:szCs w:val="28"/>
          <w:lang w:eastAsia="ru-RU"/>
        </w:rPr>
        <w:t>, прошу предоставить мне</w:t>
      </w:r>
      <w:r w:rsidRPr="00C34EC5">
        <w:rPr>
          <w:rFonts w:ascii="Times New Roman" w:eastAsia="Times New Roman" w:hAnsi="Times New Roman" w:cs="Times New Roman"/>
          <w:color w:val="000000"/>
          <w:sz w:val="28"/>
          <w:szCs w:val="28"/>
          <w:lang w:eastAsia="ru-RU"/>
        </w:rPr>
        <w:br/>
      </w:r>
    </w:p>
    <w:p w14:paraId="5B6116FE" w14:textId="77777777" w:rsidR="00C34EC5" w:rsidRPr="00C34EC5" w:rsidRDefault="00C34EC5" w:rsidP="00C34EC5">
      <w:pPr>
        <w:spacing w:after="0" w:line="240" w:lineRule="auto"/>
        <w:ind w:left="-1985"/>
        <w:jc w:val="center"/>
        <w:rPr>
          <w:rFonts w:ascii="Times New Roman" w:eastAsia="Times New Roman" w:hAnsi="Times New Roman" w:cs="Times New Roman"/>
          <w:i/>
          <w:color w:val="000000"/>
          <w:sz w:val="20"/>
          <w:szCs w:val="20"/>
          <w:lang w:eastAsia="ru-RU"/>
        </w:rPr>
      </w:pPr>
      <w:r w:rsidRPr="00C34EC5">
        <w:rPr>
          <w:rFonts w:ascii="Times New Roman" w:eastAsia="Times New Roman" w:hAnsi="Times New Roman" w:cs="Times New Roman"/>
          <w:i/>
          <w:color w:val="000000"/>
          <w:sz w:val="20"/>
          <w:szCs w:val="20"/>
          <w:lang w:eastAsia="ru-RU"/>
        </w:rPr>
        <w:t>(ненужное зачеркнуть)</w:t>
      </w:r>
    </w:p>
    <w:p w14:paraId="36BBFB85" w14:textId="77777777" w:rsidR="00C34EC5" w:rsidRPr="00C34EC5" w:rsidRDefault="00C34EC5" w:rsidP="00C34EC5">
      <w:pPr>
        <w:spacing w:after="12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возможность</w:t>
      </w:r>
      <w:r w:rsidRPr="00C34EC5" w:rsidDel="008F61EC">
        <w:rPr>
          <w:rFonts w:ascii="Times New Roman" w:eastAsia="Times New Roman" w:hAnsi="Times New Roman" w:cs="Times New Roman"/>
          <w:color w:val="000000"/>
          <w:sz w:val="28"/>
          <w:szCs w:val="28"/>
          <w:lang w:eastAsia="ru-RU"/>
        </w:rPr>
        <w:t xml:space="preserve"> </w:t>
      </w:r>
      <w:r w:rsidRPr="00C34EC5">
        <w:rPr>
          <w:rFonts w:ascii="Times New Roman" w:eastAsia="Times New Roman" w:hAnsi="Times New Roman" w:cs="Times New Roman"/>
          <w:color w:val="000000"/>
          <w:sz w:val="28"/>
          <w:szCs w:val="28"/>
          <w:lang w:eastAsia="ru-RU"/>
        </w:rPr>
        <w:t>проголосовать вне помещения для голосования.</w:t>
      </w:r>
    </w:p>
    <w:tbl>
      <w:tblPr>
        <w:tblW w:w="0" w:type="auto"/>
        <w:tblInd w:w="108" w:type="dxa"/>
        <w:tblLook w:val="0000" w:firstRow="0" w:lastRow="0" w:firstColumn="0" w:lastColumn="0" w:noHBand="0" w:noVBand="0"/>
      </w:tblPr>
      <w:tblGrid>
        <w:gridCol w:w="3402"/>
        <w:gridCol w:w="426"/>
        <w:gridCol w:w="3118"/>
        <w:gridCol w:w="567"/>
        <w:gridCol w:w="1950"/>
      </w:tblGrid>
      <w:tr w:rsidR="00C34EC5" w:rsidRPr="00C34EC5" w14:paraId="69D3AB14" w14:textId="77777777" w:rsidTr="002E00E7">
        <w:tc>
          <w:tcPr>
            <w:tcW w:w="3402" w:type="dxa"/>
            <w:tcBorders>
              <w:bottom w:val="single" w:sz="4" w:space="0" w:color="auto"/>
            </w:tcBorders>
          </w:tcPr>
          <w:p w14:paraId="64ACF0B6"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roofErr w:type="gramStart"/>
            <w:r w:rsidRPr="00C34EC5">
              <w:rPr>
                <w:rFonts w:ascii="Times New Roman" w:eastAsia="Times New Roman" w:hAnsi="Times New Roman" w:cs="Times New Roman"/>
                <w:color w:val="000000"/>
                <w:sz w:val="28"/>
                <w:szCs w:val="28"/>
                <w:lang w:eastAsia="ru-RU"/>
              </w:rPr>
              <w:t xml:space="preserve">«  </w:t>
            </w:r>
            <w:proofErr w:type="gramEnd"/>
            <w:r w:rsidRPr="00C34EC5">
              <w:rPr>
                <w:rFonts w:ascii="Times New Roman" w:eastAsia="Times New Roman" w:hAnsi="Times New Roman" w:cs="Times New Roman"/>
                <w:color w:val="000000"/>
                <w:sz w:val="28"/>
                <w:szCs w:val="28"/>
                <w:lang w:eastAsia="ru-RU"/>
              </w:rPr>
              <w:t xml:space="preserve"> »                  2025 года</w:t>
            </w:r>
            <w:r w:rsidRPr="00C34EC5">
              <w:rPr>
                <w:rFonts w:ascii="Times New Roman" w:eastAsia="Times New Roman" w:hAnsi="Times New Roman" w:cs="Times New Roman"/>
                <w:color w:val="000000"/>
                <w:sz w:val="28"/>
                <w:szCs w:val="28"/>
                <w:vertAlign w:val="superscript"/>
                <w:lang w:eastAsia="ru-RU"/>
              </w:rPr>
              <w:footnoteReference w:customMarkFollows="1" w:id="1"/>
              <w:sym w:font="Symbol" w:char="F02A"/>
            </w:r>
          </w:p>
        </w:tc>
        <w:tc>
          <w:tcPr>
            <w:tcW w:w="426" w:type="dxa"/>
          </w:tcPr>
          <w:p w14:paraId="599B5653"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3118" w:type="dxa"/>
            <w:tcBorders>
              <w:bottom w:val="single" w:sz="4" w:space="0" w:color="auto"/>
            </w:tcBorders>
          </w:tcPr>
          <w:p w14:paraId="374B90AF"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roofErr w:type="gramStart"/>
            <w:r w:rsidRPr="00C34EC5">
              <w:rPr>
                <w:rFonts w:ascii="Times New Roman" w:eastAsia="Times New Roman" w:hAnsi="Times New Roman" w:cs="Times New Roman"/>
                <w:color w:val="000000"/>
                <w:sz w:val="28"/>
                <w:szCs w:val="28"/>
                <w:lang w:eastAsia="ru-RU"/>
              </w:rPr>
              <w:t xml:space="preserve">«  </w:t>
            </w:r>
            <w:proofErr w:type="gramEnd"/>
            <w:r w:rsidRPr="00C34EC5">
              <w:rPr>
                <w:rFonts w:ascii="Times New Roman" w:eastAsia="Times New Roman" w:hAnsi="Times New Roman" w:cs="Times New Roman"/>
                <w:color w:val="000000"/>
                <w:sz w:val="28"/>
                <w:szCs w:val="28"/>
                <w:lang w:eastAsia="ru-RU"/>
              </w:rPr>
              <w:t xml:space="preserve">  » час. </w:t>
            </w:r>
            <w:proofErr w:type="gramStart"/>
            <w:r w:rsidRPr="00C34EC5">
              <w:rPr>
                <w:rFonts w:ascii="Times New Roman" w:eastAsia="Times New Roman" w:hAnsi="Times New Roman" w:cs="Times New Roman"/>
                <w:color w:val="000000"/>
                <w:sz w:val="28"/>
                <w:szCs w:val="28"/>
                <w:lang w:eastAsia="ru-RU"/>
              </w:rPr>
              <w:t xml:space="preserve">«  </w:t>
            </w:r>
            <w:proofErr w:type="gramEnd"/>
            <w:r w:rsidRPr="00C34EC5">
              <w:rPr>
                <w:rFonts w:ascii="Times New Roman" w:eastAsia="Times New Roman" w:hAnsi="Times New Roman" w:cs="Times New Roman"/>
                <w:color w:val="000000"/>
                <w:sz w:val="28"/>
                <w:szCs w:val="28"/>
                <w:lang w:eastAsia="ru-RU"/>
              </w:rPr>
              <w:t xml:space="preserve">  » мин.</w:t>
            </w:r>
            <w:r w:rsidRPr="00C34EC5">
              <w:rPr>
                <w:rFonts w:ascii="Times New Roman" w:eastAsia="Times New Roman" w:hAnsi="Times New Roman" w:cs="Times New Roman"/>
                <w:color w:val="000000"/>
                <w:sz w:val="28"/>
                <w:szCs w:val="28"/>
                <w:vertAlign w:val="superscript"/>
                <w:lang w:eastAsia="ru-RU"/>
              </w:rPr>
              <w:sym w:font="Symbol" w:char="F02A"/>
            </w:r>
          </w:p>
        </w:tc>
        <w:tc>
          <w:tcPr>
            <w:tcW w:w="567" w:type="dxa"/>
          </w:tcPr>
          <w:p w14:paraId="68FA5DF1"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1950" w:type="dxa"/>
            <w:tcBorders>
              <w:bottom w:val="single" w:sz="4" w:space="0" w:color="auto"/>
            </w:tcBorders>
          </w:tcPr>
          <w:p w14:paraId="67F2D49E"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r>
      <w:tr w:rsidR="00C34EC5" w:rsidRPr="00C34EC5" w14:paraId="3159D341" w14:textId="77777777" w:rsidTr="002E00E7">
        <w:trPr>
          <w:trHeight w:val="310"/>
        </w:trPr>
        <w:tc>
          <w:tcPr>
            <w:tcW w:w="3402" w:type="dxa"/>
            <w:tcBorders>
              <w:top w:val="single" w:sz="4" w:space="0" w:color="auto"/>
            </w:tcBorders>
          </w:tcPr>
          <w:p w14:paraId="78571DDE"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(дата)</w:t>
            </w:r>
          </w:p>
        </w:tc>
        <w:tc>
          <w:tcPr>
            <w:tcW w:w="426" w:type="dxa"/>
          </w:tcPr>
          <w:p w14:paraId="4121B44D" w14:textId="77777777" w:rsidR="00C34EC5" w:rsidRPr="00C34EC5" w:rsidRDefault="00C34EC5" w:rsidP="00C34EC5">
            <w:pPr>
              <w:spacing w:after="0" w:line="240" w:lineRule="auto"/>
              <w:jc w:val="both"/>
              <w:rPr>
                <w:rFonts w:ascii="Times New Roman" w:eastAsia="Times New Roman" w:hAnsi="Times New Roman" w:cs="Times New Roman"/>
                <w:color w:val="000000"/>
                <w:sz w:val="20"/>
                <w:szCs w:val="20"/>
                <w:lang w:eastAsia="ru-RU"/>
              </w:rPr>
            </w:pPr>
          </w:p>
        </w:tc>
        <w:tc>
          <w:tcPr>
            <w:tcW w:w="3118" w:type="dxa"/>
            <w:tcBorders>
              <w:top w:val="single" w:sz="4" w:space="0" w:color="auto"/>
            </w:tcBorders>
          </w:tcPr>
          <w:p w14:paraId="450EC21E"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(время)</w:t>
            </w:r>
          </w:p>
        </w:tc>
        <w:tc>
          <w:tcPr>
            <w:tcW w:w="567" w:type="dxa"/>
          </w:tcPr>
          <w:p w14:paraId="6239D210" w14:textId="77777777" w:rsidR="00C34EC5" w:rsidRPr="00C34EC5" w:rsidRDefault="00C34EC5" w:rsidP="00C34EC5">
            <w:pPr>
              <w:spacing w:after="0" w:line="240" w:lineRule="auto"/>
              <w:jc w:val="both"/>
              <w:rPr>
                <w:rFonts w:ascii="Times New Roman" w:eastAsia="Times New Roman" w:hAnsi="Times New Roman" w:cs="Times New Roman"/>
                <w:color w:val="000000"/>
                <w:sz w:val="20"/>
                <w:szCs w:val="20"/>
                <w:lang w:eastAsia="ru-RU"/>
              </w:rPr>
            </w:pPr>
          </w:p>
        </w:tc>
        <w:tc>
          <w:tcPr>
            <w:tcW w:w="1950" w:type="dxa"/>
            <w:tcBorders>
              <w:top w:val="single" w:sz="4" w:space="0" w:color="auto"/>
            </w:tcBorders>
          </w:tcPr>
          <w:p w14:paraId="5F3C8F7F"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(подпись)</w:t>
            </w:r>
          </w:p>
        </w:tc>
      </w:tr>
    </w:tbl>
    <w:p w14:paraId="5E0A2F77" w14:textId="77777777" w:rsidR="00C34EC5" w:rsidRPr="00C34EC5" w:rsidRDefault="00C34EC5" w:rsidP="00C34EC5">
      <w:pPr>
        <w:spacing w:after="120" w:line="240" w:lineRule="auto"/>
        <w:ind w:firstLine="709"/>
        <w:jc w:val="both"/>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b/>
          <w:color w:val="000000"/>
          <w:sz w:val="28"/>
          <w:szCs w:val="28"/>
          <w:lang w:eastAsia="ru-RU"/>
        </w:rPr>
        <w:t>Далее заполняется только при выдаче избирательного бюллетеня</w:t>
      </w:r>
    </w:p>
    <w:tbl>
      <w:tblPr>
        <w:tblW w:w="9356" w:type="dxa"/>
        <w:tblInd w:w="108" w:type="dxa"/>
        <w:tblLook w:val="04A0" w:firstRow="1" w:lastRow="0" w:firstColumn="1" w:lastColumn="0" w:noHBand="0" w:noVBand="1"/>
      </w:tblPr>
      <w:tblGrid>
        <w:gridCol w:w="4111"/>
        <w:gridCol w:w="5245"/>
      </w:tblGrid>
      <w:tr w:rsidR="00C34EC5" w:rsidRPr="00C34EC5" w14:paraId="03286B51" w14:textId="77777777" w:rsidTr="002E00E7">
        <w:tc>
          <w:tcPr>
            <w:tcW w:w="4111" w:type="dxa"/>
          </w:tcPr>
          <w:p w14:paraId="47CBD3AD" w14:textId="77777777" w:rsidR="00C34EC5" w:rsidRPr="00C34EC5" w:rsidRDefault="00C34EC5" w:rsidP="00C34EC5">
            <w:pPr>
              <w:spacing w:after="0" w:line="240" w:lineRule="auto"/>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Паспорт или документ,</w:t>
            </w:r>
          </w:p>
        </w:tc>
        <w:tc>
          <w:tcPr>
            <w:tcW w:w="5245" w:type="dxa"/>
            <w:tcBorders>
              <w:bottom w:val="single" w:sz="4" w:space="0" w:color="auto"/>
            </w:tcBorders>
          </w:tcPr>
          <w:p w14:paraId="71847FD1"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r>
      <w:tr w:rsidR="00C34EC5" w:rsidRPr="00C34EC5" w14:paraId="679F59AF" w14:textId="77777777" w:rsidTr="002E00E7">
        <w:tc>
          <w:tcPr>
            <w:tcW w:w="4111" w:type="dxa"/>
          </w:tcPr>
          <w:p w14:paraId="40A9B59A" w14:textId="77777777" w:rsidR="00C34EC5" w:rsidRPr="00C34EC5" w:rsidRDefault="00C34EC5" w:rsidP="00C34EC5">
            <w:pPr>
              <w:spacing w:after="0" w:line="240" w:lineRule="auto"/>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заменяющий паспорт гражданина</w:t>
            </w:r>
          </w:p>
        </w:tc>
        <w:tc>
          <w:tcPr>
            <w:tcW w:w="5245" w:type="dxa"/>
            <w:tcBorders>
              <w:top w:val="single" w:sz="4" w:space="0" w:color="auto"/>
            </w:tcBorders>
          </w:tcPr>
          <w:p w14:paraId="49A8B11C" w14:textId="77777777" w:rsidR="00C34EC5" w:rsidRPr="00C34EC5" w:rsidRDefault="00C34EC5" w:rsidP="00C34EC5">
            <w:pPr>
              <w:spacing w:after="0" w:line="240" w:lineRule="auto"/>
              <w:jc w:val="center"/>
              <w:rPr>
                <w:rFonts w:ascii="Times New Roman" w:eastAsia="Times New Roman" w:hAnsi="Times New Roman" w:cs="Times New Roman"/>
                <w:i/>
                <w:color w:val="000000"/>
                <w:sz w:val="20"/>
                <w:szCs w:val="20"/>
                <w:lang w:eastAsia="ru-RU"/>
              </w:rPr>
            </w:pPr>
            <w:r w:rsidRPr="00C34EC5">
              <w:rPr>
                <w:rFonts w:ascii="Times New Roman" w:eastAsia="Times New Roman" w:hAnsi="Times New Roman" w:cs="Times New Roman"/>
                <w:i/>
                <w:color w:val="000000"/>
                <w:sz w:val="20"/>
                <w:szCs w:val="20"/>
                <w:lang w:eastAsia="ru-RU"/>
              </w:rPr>
              <w:t>(серия, номер)</w:t>
            </w:r>
          </w:p>
        </w:tc>
      </w:tr>
    </w:tbl>
    <w:p w14:paraId="67407898" w14:textId="77777777" w:rsidR="00C34EC5" w:rsidRPr="00C34EC5" w:rsidRDefault="00C34EC5" w:rsidP="00C34EC5">
      <w:pPr>
        <w:spacing w:after="0" w:line="240" w:lineRule="auto"/>
        <w:ind w:firstLine="709"/>
        <w:jc w:val="both"/>
        <w:rPr>
          <w:rFonts w:ascii="Times New Roman" w:eastAsia="Times New Roman" w:hAnsi="Times New Roman" w:cs="Times New Roman"/>
          <w:color w:val="000000"/>
          <w:sz w:val="16"/>
          <w:szCs w:val="16"/>
          <w:lang w:eastAsia="ru-RU"/>
        </w:rPr>
      </w:pPr>
    </w:p>
    <w:tbl>
      <w:tblPr>
        <w:tblW w:w="0" w:type="auto"/>
        <w:tblInd w:w="108" w:type="dxa"/>
        <w:tblLook w:val="04A0" w:firstRow="1" w:lastRow="0" w:firstColumn="1" w:lastColumn="0" w:noHBand="0" w:noVBand="1"/>
      </w:tblPr>
      <w:tblGrid>
        <w:gridCol w:w="7224"/>
        <w:gridCol w:w="282"/>
        <w:gridCol w:w="1957"/>
      </w:tblGrid>
      <w:tr w:rsidR="00C34EC5" w:rsidRPr="00C34EC5" w14:paraId="1FE1EAF1" w14:textId="77777777" w:rsidTr="002E00E7">
        <w:tc>
          <w:tcPr>
            <w:tcW w:w="7224" w:type="dxa"/>
          </w:tcPr>
          <w:p w14:paraId="2F5F603F"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 xml:space="preserve">Избирательный бюллетень для голосования на выборах депутатов Совета народных депутатов Криничанского сельского поселения Россошанского муниципального района Воронежской области восьмого созыва – </w:t>
            </w:r>
            <w:r w:rsidRPr="00C34EC5">
              <w:rPr>
                <w:rFonts w:ascii="Times New Roman" w:eastAsia="Times New Roman" w:hAnsi="Times New Roman" w:cs="Times New Roman"/>
                <w:b/>
                <w:color w:val="000000"/>
                <w:sz w:val="28"/>
                <w:szCs w:val="28"/>
                <w:lang w:eastAsia="ru-RU"/>
              </w:rPr>
              <w:t>1 бюллетень получил(а)</w:t>
            </w:r>
          </w:p>
        </w:tc>
        <w:tc>
          <w:tcPr>
            <w:tcW w:w="282" w:type="dxa"/>
          </w:tcPr>
          <w:p w14:paraId="78FC227B"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1957" w:type="dxa"/>
            <w:tcBorders>
              <w:bottom w:val="single" w:sz="4" w:space="0" w:color="auto"/>
            </w:tcBorders>
          </w:tcPr>
          <w:p w14:paraId="7BC3C177"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r>
      <w:tr w:rsidR="00C34EC5" w:rsidRPr="00C34EC5" w14:paraId="6A2E139F" w14:textId="77777777" w:rsidTr="002E00E7">
        <w:tc>
          <w:tcPr>
            <w:tcW w:w="7224" w:type="dxa"/>
          </w:tcPr>
          <w:p w14:paraId="38FEEB01" w14:textId="77777777" w:rsidR="00C34EC5" w:rsidRPr="00C34EC5" w:rsidRDefault="00C34EC5" w:rsidP="00C34EC5">
            <w:pPr>
              <w:spacing w:after="0" w:line="240" w:lineRule="auto"/>
              <w:jc w:val="both"/>
              <w:rPr>
                <w:rFonts w:ascii="Times New Roman" w:eastAsia="Times New Roman" w:hAnsi="Times New Roman" w:cs="Times New Roman"/>
                <w:color w:val="000000"/>
                <w:sz w:val="10"/>
                <w:szCs w:val="10"/>
                <w:lang w:eastAsia="ru-RU"/>
              </w:rPr>
            </w:pPr>
          </w:p>
        </w:tc>
        <w:tc>
          <w:tcPr>
            <w:tcW w:w="282" w:type="dxa"/>
          </w:tcPr>
          <w:p w14:paraId="268A5BD5" w14:textId="77777777" w:rsidR="00C34EC5" w:rsidRPr="00C34EC5" w:rsidRDefault="00C34EC5" w:rsidP="00C34EC5">
            <w:pPr>
              <w:spacing w:after="0" w:line="240" w:lineRule="auto"/>
              <w:jc w:val="both"/>
              <w:rPr>
                <w:rFonts w:ascii="Times New Roman" w:eastAsia="Times New Roman" w:hAnsi="Times New Roman" w:cs="Times New Roman"/>
                <w:color w:val="000000"/>
                <w:sz w:val="20"/>
                <w:szCs w:val="20"/>
                <w:lang w:eastAsia="ru-RU"/>
              </w:rPr>
            </w:pPr>
          </w:p>
        </w:tc>
        <w:tc>
          <w:tcPr>
            <w:tcW w:w="1957" w:type="dxa"/>
            <w:tcBorders>
              <w:top w:val="single" w:sz="4" w:space="0" w:color="auto"/>
            </w:tcBorders>
          </w:tcPr>
          <w:p w14:paraId="24F1C562" w14:textId="77777777" w:rsidR="00C34EC5" w:rsidRPr="00C34EC5" w:rsidRDefault="00C34EC5" w:rsidP="00C34EC5">
            <w:pPr>
              <w:spacing w:after="0" w:line="240" w:lineRule="auto"/>
              <w:jc w:val="center"/>
              <w:rPr>
                <w:rFonts w:ascii="Times New Roman" w:eastAsia="Times New Roman" w:hAnsi="Times New Roman" w:cs="Times New Roman"/>
                <w:i/>
                <w:color w:val="000000"/>
                <w:sz w:val="20"/>
                <w:szCs w:val="20"/>
                <w:lang w:eastAsia="ru-RU"/>
              </w:rPr>
            </w:pPr>
            <w:r w:rsidRPr="00C34EC5">
              <w:rPr>
                <w:rFonts w:ascii="Times New Roman" w:eastAsia="Times New Roman" w:hAnsi="Times New Roman" w:cs="Times New Roman"/>
                <w:i/>
                <w:color w:val="000000"/>
                <w:sz w:val="20"/>
                <w:szCs w:val="20"/>
                <w:lang w:eastAsia="ru-RU"/>
              </w:rPr>
              <w:t>(подпись)</w:t>
            </w:r>
          </w:p>
        </w:tc>
      </w:tr>
    </w:tbl>
    <w:p w14:paraId="04B39E7F" w14:textId="77777777" w:rsidR="00C34EC5" w:rsidRPr="00C34EC5" w:rsidRDefault="00C34EC5" w:rsidP="00C34EC5">
      <w:pPr>
        <w:spacing w:after="0" w:line="240" w:lineRule="auto"/>
        <w:jc w:val="both"/>
        <w:rPr>
          <w:rFonts w:ascii="Times New Roman" w:eastAsia="Times New Roman" w:hAnsi="Times New Roman" w:cs="Times New Roman"/>
          <w:color w:val="000000"/>
          <w:sz w:val="16"/>
          <w:szCs w:val="16"/>
          <w:lang w:eastAsia="ru-RU"/>
        </w:rPr>
      </w:pPr>
    </w:p>
    <w:tbl>
      <w:tblPr>
        <w:tblW w:w="0" w:type="auto"/>
        <w:tblInd w:w="108" w:type="dxa"/>
        <w:tblLook w:val="0000" w:firstRow="0" w:lastRow="0" w:firstColumn="0" w:lastColumn="0" w:noHBand="0" w:noVBand="0"/>
      </w:tblPr>
      <w:tblGrid>
        <w:gridCol w:w="2090"/>
        <w:gridCol w:w="418"/>
        <w:gridCol w:w="1810"/>
        <w:gridCol w:w="555"/>
        <w:gridCol w:w="2226"/>
        <w:gridCol w:w="555"/>
        <w:gridCol w:w="1809"/>
      </w:tblGrid>
      <w:tr w:rsidR="00C34EC5" w:rsidRPr="00C34EC5" w14:paraId="58BE855B" w14:textId="77777777" w:rsidTr="002E00E7">
        <w:trPr>
          <w:trHeight w:val="210"/>
        </w:trPr>
        <w:tc>
          <w:tcPr>
            <w:tcW w:w="9463" w:type="dxa"/>
            <w:gridSpan w:val="7"/>
            <w:tcBorders>
              <w:top w:val="single" w:sz="4" w:space="0" w:color="FFFFFF"/>
              <w:left w:val="nil"/>
              <w:bottom w:val="single" w:sz="4" w:space="0" w:color="FFFFFF"/>
              <w:right w:val="nil"/>
            </w:tcBorders>
          </w:tcPr>
          <w:p w14:paraId="79D4188B"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Избирательный бюллетень выдан следующими членами УИК:</w:t>
            </w:r>
          </w:p>
        </w:tc>
      </w:tr>
      <w:tr w:rsidR="00C34EC5" w:rsidRPr="00C34EC5" w14:paraId="0B868F5A" w14:textId="77777777" w:rsidTr="002E00E7">
        <w:trPr>
          <w:trHeight w:val="105"/>
        </w:trPr>
        <w:tc>
          <w:tcPr>
            <w:tcW w:w="2090" w:type="dxa"/>
            <w:tcBorders>
              <w:top w:val="single" w:sz="4" w:space="0" w:color="FFFFFF"/>
              <w:left w:val="nil"/>
              <w:bottom w:val="single" w:sz="4" w:space="0" w:color="auto"/>
              <w:right w:val="nil"/>
            </w:tcBorders>
          </w:tcPr>
          <w:p w14:paraId="200ECD73"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418" w:type="dxa"/>
            <w:tcBorders>
              <w:top w:val="single" w:sz="4" w:space="0" w:color="FFFFFF"/>
              <w:left w:val="nil"/>
              <w:bottom w:val="nil"/>
              <w:right w:val="nil"/>
            </w:tcBorders>
          </w:tcPr>
          <w:p w14:paraId="72EC8300"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1810" w:type="dxa"/>
            <w:tcBorders>
              <w:top w:val="single" w:sz="4" w:space="0" w:color="FFFFFF"/>
              <w:left w:val="nil"/>
              <w:bottom w:val="single" w:sz="4" w:space="0" w:color="auto"/>
              <w:right w:val="nil"/>
            </w:tcBorders>
          </w:tcPr>
          <w:p w14:paraId="766A891D"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555" w:type="dxa"/>
            <w:tcBorders>
              <w:top w:val="single" w:sz="4" w:space="0" w:color="FFFFFF"/>
              <w:left w:val="nil"/>
              <w:bottom w:val="nil"/>
              <w:right w:val="nil"/>
            </w:tcBorders>
          </w:tcPr>
          <w:p w14:paraId="701B0FF3"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2226" w:type="dxa"/>
            <w:tcBorders>
              <w:top w:val="single" w:sz="4" w:space="0" w:color="FFFFFF"/>
              <w:left w:val="nil"/>
              <w:bottom w:val="single" w:sz="4" w:space="0" w:color="auto"/>
              <w:right w:val="nil"/>
            </w:tcBorders>
          </w:tcPr>
          <w:p w14:paraId="593FC534"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555" w:type="dxa"/>
            <w:tcBorders>
              <w:top w:val="single" w:sz="4" w:space="0" w:color="FFFFFF"/>
              <w:left w:val="nil"/>
              <w:bottom w:val="nil"/>
              <w:right w:val="nil"/>
            </w:tcBorders>
          </w:tcPr>
          <w:p w14:paraId="7E7D3354"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1809" w:type="dxa"/>
            <w:tcBorders>
              <w:top w:val="single" w:sz="4" w:space="0" w:color="FFFFFF"/>
              <w:left w:val="nil"/>
              <w:bottom w:val="single" w:sz="4" w:space="0" w:color="auto"/>
              <w:right w:val="nil"/>
            </w:tcBorders>
          </w:tcPr>
          <w:p w14:paraId="24271CBF"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r>
      <w:tr w:rsidR="00C34EC5" w:rsidRPr="00C34EC5" w14:paraId="765580EF" w14:textId="77777777" w:rsidTr="002E00E7">
        <w:tc>
          <w:tcPr>
            <w:tcW w:w="2090" w:type="dxa"/>
            <w:tcBorders>
              <w:top w:val="single" w:sz="4" w:space="0" w:color="auto"/>
              <w:left w:val="nil"/>
              <w:bottom w:val="nil"/>
              <w:right w:val="nil"/>
            </w:tcBorders>
          </w:tcPr>
          <w:p w14:paraId="44361981" w14:textId="77777777" w:rsidR="00C34EC5" w:rsidRPr="00C34EC5" w:rsidRDefault="00C34EC5" w:rsidP="00C34EC5">
            <w:pPr>
              <w:spacing w:after="120" w:line="240" w:lineRule="auto"/>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lastRenderedPageBreak/>
              <w:t>(инициалы, фамилия)</w:t>
            </w:r>
          </w:p>
        </w:tc>
        <w:tc>
          <w:tcPr>
            <w:tcW w:w="418" w:type="dxa"/>
            <w:tcBorders>
              <w:top w:val="nil"/>
              <w:left w:val="nil"/>
              <w:bottom w:val="nil"/>
              <w:right w:val="nil"/>
            </w:tcBorders>
          </w:tcPr>
          <w:p w14:paraId="6A7D5156" w14:textId="77777777" w:rsidR="00C34EC5" w:rsidRPr="00C34EC5" w:rsidRDefault="00C34EC5" w:rsidP="00C34EC5">
            <w:pPr>
              <w:spacing w:after="0" w:line="240" w:lineRule="auto"/>
              <w:jc w:val="both"/>
              <w:rPr>
                <w:rFonts w:ascii="Times New Roman" w:eastAsia="Times New Roman" w:hAnsi="Times New Roman" w:cs="Times New Roman"/>
                <w:color w:val="000000"/>
                <w:sz w:val="20"/>
                <w:szCs w:val="20"/>
                <w:lang w:eastAsia="ru-RU"/>
              </w:rPr>
            </w:pPr>
          </w:p>
        </w:tc>
        <w:tc>
          <w:tcPr>
            <w:tcW w:w="1810" w:type="dxa"/>
            <w:tcBorders>
              <w:top w:val="single" w:sz="4" w:space="0" w:color="auto"/>
              <w:left w:val="nil"/>
              <w:bottom w:val="nil"/>
              <w:right w:val="nil"/>
            </w:tcBorders>
          </w:tcPr>
          <w:p w14:paraId="64A64A86"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(подпись)</w:t>
            </w:r>
          </w:p>
        </w:tc>
        <w:tc>
          <w:tcPr>
            <w:tcW w:w="555" w:type="dxa"/>
            <w:tcBorders>
              <w:top w:val="nil"/>
              <w:left w:val="nil"/>
              <w:bottom w:val="nil"/>
              <w:right w:val="nil"/>
            </w:tcBorders>
          </w:tcPr>
          <w:p w14:paraId="5A85E14D" w14:textId="77777777" w:rsidR="00C34EC5" w:rsidRPr="00C34EC5" w:rsidRDefault="00C34EC5" w:rsidP="00C34EC5">
            <w:pPr>
              <w:spacing w:after="0" w:line="240" w:lineRule="auto"/>
              <w:jc w:val="both"/>
              <w:rPr>
                <w:rFonts w:ascii="Times New Roman" w:eastAsia="Times New Roman" w:hAnsi="Times New Roman" w:cs="Times New Roman"/>
                <w:color w:val="000000"/>
                <w:sz w:val="20"/>
                <w:szCs w:val="20"/>
                <w:lang w:eastAsia="ru-RU"/>
              </w:rPr>
            </w:pPr>
          </w:p>
        </w:tc>
        <w:tc>
          <w:tcPr>
            <w:tcW w:w="2226" w:type="dxa"/>
            <w:tcBorders>
              <w:top w:val="single" w:sz="4" w:space="0" w:color="auto"/>
              <w:left w:val="nil"/>
              <w:bottom w:val="nil"/>
              <w:right w:val="nil"/>
            </w:tcBorders>
          </w:tcPr>
          <w:p w14:paraId="5D213305"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(инициалы, фамилия)</w:t>
            </w:r>
          </w:p>
        </w:tc>
        <w:tc>
          <w:tcPr>
            <w:tcW w:w="555" w:type="dxa"/>
            <w:tcBorders>
              <w:top w:val="nil"/>
              <w:left w:val="nil"/>
              <w:bottom w:val="nil"/>
              <w:right w:val="nil"/>
            </w:tcBorders>
          </w:tcPr>
          <w:p w14:paraId="5DAF1DCF" w14:textId="77777777" w:rsidR="00C34EC5" w:rsidRPr="00C34EC5" w:rsidRDefault="00C34EC5" w:rsidP="00C34EC5">
            <w:pPr>
              <w:spacing w:after="0" w:line="240" w:lineRule="auto"/>
              <w:jc w:val="both"/>
              <w:rPr>
                <w:rFonts w:ascii="Times New Roman" w:eastAsia="Times New Roman" w:hAnsi="Times New Roman" w:cs="Times New Roman"/>
                <w:color w:val="000000"/>
                <w:sz w:val="20"/>
                <w:szCs w:val="20"/>
                <w:lang w:eastAsia="ru-RU"/>
              </w:rPr>
            </w:pPr>
          </w:p>
        </w:tc>
        <w:tc>
          <w:tcPr>
            <w:tcW w:w="1809" w:type="dxa"/>
            <w:tcBorders>
              <w:top w:val="single" w:sz="4" w:space="0" w:color="auto"/>
              <w:left w:val="nil"/>
              <w:bottom w:val="nil"/>
              <w:right w:val="nil"/>
            </w:tcBorders>
          </w:tcPr>
          <w:p w14:paraId="2217639F"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(подпись)</w:t>
            </w:r>
          </w:p>
        </w:tc>
      </w:tr>
    </w:tbl>
    <w:p w14:paraId="4940372D" w14:textId="77777777" w:rsidR="00C34EC5" w:rsidRPr="00C34EC5" w:rsidRDefault="00C34EC5" w:rsidP="00C34EC5">
      <w:pPr>
        <w:spacing w:after="120" w:line="240" w:lineRule="auto"/>
        <w:ind w:firstLine="709"/>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Переносной ящик для голосования № ____.</w:t>
      </w:r>
    </w:p>
    <w:p w14:paraId="3F9197FC" w14:textId="77777777" w:rsidR="00C34EC5" w:rsidRPr="00C34EC5" w:rsidRDefault="00C34EC5" w:rsidP="00C34EC5">
      <w:pPr>
        <w:spacing w:after="120" w:line="240" w:lineRule="auto"/>
        <w:ind w:firstLine="709"/>
        <w:jc w:val="both"/>
        <w:rPr>
          <w:rFonts w:ascii="Times New Roman" w:eastAsia="Times New Roman" w:hAnsi="Times New Roman" w:cs="Times New Roman"/>
          <w:bCs/>
          <w:iCs/>
          <w:color w:val="000000"/>
          <w:sz w:val="28"/>
          <w:szCs w:val="28"/>
          <w:lang w:eastAsia="ru-RU"/>
        </w:rPr>
      </w:pPr>
      <w:r w:rsidRPr="00C34EC5">
        <w:rPr>
          <w:rFonts w:ascii="Times New Roman" w:eastAsia="Times New Roman" w:hAnsi="Times New Roman" w:cs="Times New Roman"/>
          <w:bCs/>
          <w:iCs/>
          <w:color w:val="000000"/>
          <w:sz w:val="28"/>
          <w:szCs w:val="28"/>
          <w:lang w:eastAsia="ru-RU"/>
        </w:rPr>
        <w:t>Время голосования избирателя</w:t>
      </w:r>
      <w:r w:rsidRPr="00C34EC5">
        <w:rPr>
          <w:rFonts w:ascii="Times New Roman" w:eastAsia="Times New Roman" w:hAnsi="Times New Roman" w:cs="Times New Roman"/>
          <w:bCs/>
          <w:iCs/>
          <w:color w:val="000000"/>
          <w:sz w:val="28"/>
          <w:szCs w:val="20"/>
          <w:vertAlign w:val="superscript"/>
          <w:lang w:eastAsia="ru-RU"/>
        </w:rPr>
        <w:footnoteReference w:customMarkFollows="1" w:id="2"/>
        <w:sym w:font="Symbol" w:char="F02A"/>
      </w:r>
      <w:r w:rsidRPr="00C34EC5">
        <w:rPr>
          <w:rFonts w:ascii="Times New Roman" w:eastAsia="Times New Roman" w:hAnsi="Times New Roman" w:cs="Times New Roman"/>
          <w:bCs/>
          <w:iCs/>
          <w:color w:val="000000"/>
          <w:sz w:val="28"/>
          <w:szCs w:val="20"/>
          <w:vertAlign w:val="superscript"/>
          <w:lang w:eastAsia="ru-RU"/>
        </w:rPr>
        <w:sym w:font="Symbol" w:char="F02A"/>
      </w:r>
      <w:r w:rsidRPr="00C34EC5">
        <w:rPr>
          <w:rFonts w:ascii="Times New Roman" w:eastAsia="Times New Roman" w:hAnsi="Times New Roman" w:cs="Times New Roman"/>
          <w:bCs/>
          <w:iCs/>
          <w:color w:val="000000"/>
          <w:sz w:val="28"/>
          <w:szCs w:val="28"/>
          <w:lang w:eastAsia="ru-RU"/>
        </w:rPr>
        <w:t>:</w:t>
      </w:r>
    </w:p>
    <w:tbl>
      <w:tblPr>
        <w:tblW w:w="0" w:type="auto"/>
        <w:tblInd w:w="108" w:type="dxa"/>
        <w:tblLook w:val="0000" w:firstRow="0" w:lastRow="0" w:firstColumn="0" w:lastColumn="0" w:noHBand="0" w:noVBand="0"/>
      </w:tblPr>
      <w:tblGrid>
        <w:gridCol w:w="3402"/>
        <w:gridCol w:w="426"/>
        <w:gridCol w:w="2835"/>
        <w:gridCol w:w="283"/>
        <w:gridCol w:w="2517"/>
      </w:tblGrid>
      <w:tr w:rsidR="00C34EC5" w:rsidRPr="00C34EC5" w14:paraId="25C171D2" w14:textId="77777777" w:rsidTr="002E00E7">
        <w:tc>
          <w:tcPr>
            <w:tcW w:w="3402" w:type="dxa"/>
            <w:tcBorders>
              <w:top w:val="nil"/>
              <w:left w:val="nil"/>
              <w:bottom w:val="single" w:sz="4" w:space="0" w:color="auto"/>
              <w:right w:val="nil"/>
            </w:tcBorders>
          </w:tcPr>
          <w:p w14:paraId="4F8061D5"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«__» сентября 2025 года</w:t>
            </w:r>
          </w:p>
        </w:tc>
        <w:tc>
          <w:tcPr>
            <w:tcW w:w="426" w:type="dxa"/>
            <w:tcBorders>
              <w:top w:val="nil"/>
              <w:left w:val="nil"/>
              <w:bottom w:val="nil"/>
              <w:right w:val="nil"/>
            </w:tcBorders>
          </w:tcPr>
          <w:p w14:paraId="0B360691"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2835" w:type="dxa"/>
            <w:tcBorders>
              <w:top w:val="nil"/>
              <w:left w:val="nil"/>
              <w:bottom w:val="single" w:sz="4" w:space="0" w:color="auto"/>
              <w:right w:val="nil"/>
            </w:tcBorders>
          </w:tcPr>
          <w:p w14:paraId="32A6A884"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roofErr w:type="gramStart"/>
            <w:r w:rsidRPr="00C34EC5">
              <w:rPr>
                <w:rFonts w:ascii="Times New Roman" w:eastAsia="Times New Roman" w:hAnsi="Times New Roman" w:cs="Times New Roman"/>
                <w:color w:val="000000"/>
                <w:sz w:val="28"/>
                <w:szCs w:val="28"/>
                <w:lang w:eastAsia="ru-RU"/>
              </w:rPr>
              <w:t xml:space="preserve">«  </w:t>
            </w:r>
            <w:proofErr w:type="gramEnd"/>
            <w:r w:rsidRPr="00C34EC5">
              <w:rPr>
                <w:rFonts w:ascii="Times New Roman" w:eastAsia="Times New Roman" w:hAnsi="Times New Roman" w:cs="Times New Roman"/>
                <w:color w:val="000000"/>
                <w:sz w:val="28"/>
                <w:szCs w:val="28"/>
                <w:lang w:eastAsia="ru-RU"/>
              </w:rPr>
              <w:t xml:space="preserve"> » час. </w:t>
            </w:r>
            <w:proofErr w:type="gramStart"/>
            <w:r w:rsidRPr="00C34EC5">
              <w:rPr>
                <w:rFonts w:ascii="Times New Roman" w:eastAsia="Times New Roman" w:hAnsi="Times New Roman" w:cs="Times New Roman"/>
                <w:color w:val="000000"/>
                <w:sz w:val="28"/>
                <w:szCs w:val="28"/>
                <w:lang w:eastAsia="ru-RU"/>
              </w:rPr>
              <w:t xml:space="preserve">«  </w:t>
            </w:r>
            <w:proofErr w:type="gramEnd"/>
            <w:r w:rsidRPr="00C34EC5">
              <w:rPr>
                <w:rFonts w:ascii="Times New Roman" w:eastAsia="Times New Roman" w:hAnsi="Times New Roman" w:cs="Times New Roman"/>
                <w:color w:val="000000"/>
                <w:sz w:val="28"/>
                <w:szCs w:val="28"/>
                <w:lang w:eastAsia="ru-RU"/>
              </w:rPr>
              <w:t xml:space="preserve"> » мин.</w:t>
            </w:r>
          </w:p>
        </w:tc>
        <w:tc>
          <w:tcPr>
            <w:tcW w:w="283" w:type="dxa"/>
            <w:tcBorders>
              <w:top w:val="nil"/>
              <w:left w:val="nil"/>
              <w:bottom w:val="nil"/>
              <w:right w:val="nil"/>
            </w:tcBorders>
          </w:tcPr>
          <w:p w14:paraId="3E9BA080"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c>
          <w:tcPr>
            <w:tcW w:w="2517" w:type="dxa"/>
            <w:tcBorders>
              <w:top w:val="nil"/>
              <w:left w:val="nil"/>
              <w:bottom w:val="single" w:sz="4" w:space="0" w:color="auto"/>
              <w:right w:val="nil"/>
            </w:tcBorders>
          </w:tcPr>
          <w:p w14:paraId="73693274" w14:textId="77777777" w:rsidR="00C34EC5" w:rsidRPr="00C34EC5" w:rsidRDefault="00C34EC5" w:rsidP="00C34EC5">
            <w:pPr>
              <w:spacing w:after="0" w:line="240" w:lineRule="auto"/>
              <w:jc w:val="both"/>
              <w:rPr>
                <w:rFonts w:ascii="Times New Roman" w:eastAsia="Times New Roman" w:hAnsi="Times New Roman" w:cs="Times New Roman"/>
                <w:color w:val="000000"/>
                <w:sz w:val="28"/>
                <w:szCs w:val="28"/>
                <w:lang w:eastAsia="ru-RU"/>
              </w:rPr>
            </w:pPr>
          </w:p>
        </w:tc>
      </w:tr>
      <w:tr w:rsidR="00C34EC5" w:rsidRPr="00C34EC5" w14:paraId="3D3388CF" w14:textId="77777777" w:rsidTr="002E00E7">
        <w:trPr>
          <w:trHeight w:val="310"/>
        </w:trPr>
        <w:tc>
          <w:tcPr>
            <w:tcW w:w="3402" w:type="dxa"/>
            <w:tcBorders>
              <w:top w:val="single" w:sz="4" w:space="0" w:color="auto"/>
              <w:left w:val="nil"/>
              <w:bottom w:val="nil"/>
              <w:right w:val="nil"/>
            </w:tcBorders>
          </w:tcPr>
          <w:p w14:paraId="09384B80"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(дата)</w:t>
            </w:r>
          </w:p>
        </w:tc>
        <w:tc>
          <w:tcPr>
            <w:tcW w:w="426" w:type="dxa"/>
            <w:tcBorders>
              <w:top w:val="nil"/>
              <w:left w:val="nil"/>
              <w:bottom w:val="nil"/>
              <w:right w:val="nil"/>
            </w:tcBorders>
          </w:tcPr>
          <w:p w14:paraId="4FB5288B" w14:textId="77777777" w:rsidR="00C34EC5" w:rsidRPr="00C34EC5" w:rsidRDefault="00C34EC5" w:rsidP="00C34EC5">
            <w:pPr>
              <w:spacing w:after="0" w:line="240" w:lineRule="auto"/>
              <w:jc w:val="both"/>
              <w:rPr>
                <w:rFonts w:ascii="Times New Roman" w:eastAsia="Times New Roman" w:hAnsi="Times New Roman" w:cs="Times New Roman"/>
                <w:color w:val="000000"/>
                <w:sz w:val="20"/>
                <w:szCs w:val="20"/>
                <w:lang w:eastAsia="ru-RU"/>
              </w:rPr>
            </w:pPr>
          </w:p>
        </w:tc>
        <w:tc>
          <w:tcPr>
            <w:tcW w:w="2835" w:type="dxa"/>
            <w:tcBorders>
              <w:top w:val="single" w:sz="4" w:space="0" w:color="auto"/>
              <w:left w:val="nil"/>
              <w:bottom w:val="nil"/>
              <w:right w:val="nil"/>
            </w:tcBorders>
          </w:tcPr>
          <w:p w14:paraId="73E13B6D"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(время)</w:t>
            </w:r>
          </w:p>
        </w:tc>
        <w:tc>
          <w:tcPr>
            <w:tcW w:w="283" w:type="dxa"/>
            <w:tcBorders>
              <w:top w:val="nil"/>
              <w:left w:val="nil"/>
              <w:bottom w:val="nil"/>
              <w:right w:val="nil"/>
            </w:tcBorders>
          </w:tcPr>
          <w:p w14:paraId="22B1CA1F" w14:textId="77777777" w:rsidR="00C34EC5" w:rsidRPr="00C34EC5" w:rsidRDefault="00C34EC5" w:rsidP="00C34EC5">
            <w:pPr>
              <w:spacing w:after="0" w:line="240" w:lineRule="auto"/>
              <w:jc w:val="both"/>
              <w:rPr>
                <w:rFonts w:ascii="Times New Roman" w:eastAsia="Times New Roman" w:hAnsi="Times New Roman" w:cs="Times New Roman"/>
                <w:color w:val="000000"/>
                <w:sz w:val="20"/>
                <w:szCs w:val="20"/>
                <w:lang w:eastAsia="ru-RU"/>
              </w:rPr>
            </w:pPr>
          </w:p>
        </w:tc>
        <w:tc>
          <w:tcPr>
            <w:tcW w:w="2517" w:type="dxa"/>
            <w:tcBorders>
              <w:top w:val="single" w:sz="4" w:space="0" w:color="auto"/>
              <w:left w:val="nil"/>
              <w:bottom w:val="nil"/>
              <w:right w:val="nil"/>
            </w:tcBorders>
          </w:tcPr>
          <w:p w14:paraId="19A3D51D" w14:textId="77777777" w:rsidR="00C34EC5" w:rsidRPr="00C34EC5" w:rsidRDefault="00C34EC5" w:rsidP="00C34EC5">
            <w:pPr>
              <w:spacing w:after="0" w:line="240" w:lineRule="auto"/>
              <w:jc w:val="center"/>
              <w:rPr>
                <w:rFonts w:ascii="Times New Roman" w:eastAsia="Times New Roman" w:hAnsi="Times New Roman" w:cs="Times New Roman"/>
                <w:i/>
                <w:iCs/>
                <w:color w:val="000000"/>
                <w:sz w:val="20"/>
                <w:szCs w:val="20"/>
                <w:lang w:eastAsia="ru-RU"/>
              </w:rPr>
            </w:pPr>
            <w:r w:rsidRPr="00C34EC5">
              <w:rPr>
                <w:rFonts w:ascii="Times New Roman" w:eastAsia="Times New Roman" w:hAnsi="Times New Roman" w:cs="Times New Roman"/>
                <w:i/>
                <w:iCs/>
                <w:color w:val="000000"/>
                <w:sz w:val="20"/>
                <w:szCs w:val="20"/>
                <w:lang w:eastAsia="ru-RU"/>
              </w:rPr>
              <w:t>(подпись</w:t>
            </w:r>
            <w:r w:rsidRPr="00C34EC5">
              <w:rPr>
                <w:rFonts w:ascii="Times New Roman" w:eastAsia="Times New Roman" w:hAnsi="Times New Roman" w:cs="Times New Roman"/>
                <w:bCs/>
                <w:i/>
                <w:iCs/>
                <w:color w:val="000000"/>
                <w:sz w:val="20"/>
                <w:szCs w:val="20"/>
                <w:lang w:eastAsia="ru-RU"/>
              </w:rPr>
              <w:t xml:space="preserve"> члена УИК с правом решающего голоса</w:t>
            </w:r>
            <w:r w:rsidRPr="00C34EC5">
              <w:rPr>
                <w:rFonts w:ascii="Times New Roman" w:eastAsia="Times New Roman" w:hAnsi="Times New Roman" w:cs="Times New Roman"/>
                <w:i/>
                <w:iCs/>
                <w:color w:val="000000"/>
                <w:sz w:val="20"/>
                <w:szCs w:val="20"/>
                <w:lang w:eastAsia="ru-RU"/>
              </w:rPr>
              <w:t>)</w:t>
            </w:r>
          </w:p>
        </w:tc>
      </w:tr>
    </w:tbl>
    <w:p w14:paraId="7D144DC7" w14:textId="77777777" w:rsidR="00C34EC5" w:rsidRPr="00C34EC5" w:rsidRDefault="00C34EC5" w:rsidP="00C34EC5">
      <w:pPr>
        <w:spacing w:after="0" w:line="240" w:lineRule="auto"/>
        <w:ind w:firstLine="709"/>
        <w:jc w:val="both"/>
        <w:rPr>
          <w:rFonts w:ascii="Times New Roman" w:eastAsia="Times New Roman" w:hAnsi="Times New Roman" w:cs="Times New Roman"/>
          <w:bCs/>
          <w:iCs/>
          <w:color w:val="000000"/>
          <w:sz w:val="20"/>
          <w:szCs w:val="20"/>
          <w:lang w:eastAsia="ru-RU"/>
        </w:rPr>
      </w:pPr>
      <w:r w:rsidRPr="00C34EC5">
        <w:rPr>
          <w:rFonts w:ascii="Times New Roman" w:eastAsia="Times New Roman" w:hAnsi="Times New Roman" w:cs="Times New Roman"/>
          <w:b/>
          <w:bCs/>
          <w:iCs/>
          <w:color w:val="000000"/>
          <w:sz w:val="20"/>
          <w:szCs w:val="20"/>
          <w:lang w:eastAsia="ru-RU"/>
        </w:rPr>
        <w:t>Примечания.</w:t>
      </w:r>
      <w:r w:rsidRPr="00C34EC5">
        <w:rPr>
          <w:rFonts w:ascii="Times New Roman" w:eastAsia="Times New Roman" w:hAnsi="Times New Roman" w:cs="Times New Roman"/>
          <w:bCs/>
          <w:iCs/>
          <w:color w:val="000000"/>
          <w:sz w:val="20"/>
          <w:szCs w:val="20"/>
          <w:lang w:eastAsia="ru-RU"/>
        </w:rPr>
        <w:t xml:space="preserve"> 1. На заявлении также делается отметка о получении избирательного бюллетеня взамен испорченного.</w:t>
      </w:r>
    </w:p>
    <w:p w14:paraId="0EF8D0AB" w14:textId="77777777" w:rsidR="00C34EC5" w:rsidRPr="00C34EC5" w:rsidRDefault="00C34EC5" w:rsidP="00C34EC5">
      <w:pPr>
        <w:spacing w:after="0" w:line="240" w:lineRule="auto"/>
        <w:ind w:firstLine="709"/>
        <w:jc w:val="both"/>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bCs/>
          <w:iCs/>
          <w:color w:val="000000"/>
          <w:sz w:val="20"/>
          <w:szCs w:val="20"/>
          <w:lang w:eastAsia="ru-RU"/>
        </w:rPr>
        <w:t>2. Если избиратель при заполнении избирательного бюллетеня воспользовался помощью другого лица, на заявлении делается отметка об этом с указанием фамилии, имени и отчества, серии и номера паспорта или документа, заменяющего паспорт гражданина, лица, оказавшего помощь избирателю.</w:t>
      </w:r>
    </w:p>
    <w:p w14:paraId="7A69EFE2" w14:textId="77777777" w:rsidR="00C34EC5" w:rsidRPr="00C34EC5" w:rsidRDefault="00C34EC5" w:rsidP="00C34EC5">
      <w:pPr>
        <w:tabs>
          <w:tab w:val="right" w:pos="9356"/>
        </w:tabs>
        <w:spacing w:before="120" w:after="120" w:line="360" w:lineRule="auto"/>
        <w:jc w:val="both"/>
        <w:rPr>
          <w:rFonts w:ascii="Times New Roman" w:eastAsia="Times New Roman" w:hAnsi="Times New Roman" w:cs="Times New Roman"/>
          <w:bCs/>
          <w:iCs/>
          <w:sz w:val="24"/>
          <w:szCs w:val="24"/>
          <w:lang w:eastAsia="zh-CN"/>
        </w:rPr>
      </w:pPr>
      <w:r w:rsidRPr="00C34EC5">
        <w:rPr>
          <w:rFonts w:ascii="Times New Roman" w:eastAsia="Times New Roman" w:hAnsi="Times New Roman" w:cs="Times New Roman"/>
          <w:sz w:val="24"/>
          <w:szCs w:val="24"/>
          <w:vertAlign w:val="superscript"/>
          <w:lang w:eastAsia="zh-CN"/>
        </w:rPr>
        <w:sym w:font="Symbol" w:char="F02A"/>
      </w:r>
      <w:r w:rsidRPr="00C34EC5">
        <w:rPr>
          <w:rFonts w:ascii="Times New Roman" w:eastAsia="Times New Roman" w:hAnsi="Times New Roman" w:cs="Times New Roman"/>
          <w:sz w:val="24"/>
          <w:szCs w:val="24"/>
          <w:vertAlign w:val="superscript"/>
          <w:lang w:eastAsia="zh-CN"/>
        </w:rPr>
        <w:sym w:font="Symbol" w:char="F02A"/>
      </w:r>
      <w:r w:rsidRPr="00C34EC5">
        <w:rPr>
          <w:rFonts w:ascii="Times New Roman" w:eastAsia="Times New Roman" w:hAnsi="Times New Roman" w:cs="Times New Roman"/>
          <w:sz w:val="24"/>
          <w:szCs w:val="24"/>
          <w:lang w:eastAsia="zh-CN"/>
        </w:rPr>
        <w:t> </w:t>
      </w:r>
      <w:r w:rsidRPr="00C34EC5">
        <w:rPr>
          <w:rFonts w:ascii="Times New Roman" w:eastAsia="Times New Roman" w:hAnsi="Times New Roman" w:cs="Times New Roman"/>
          <w:bCs/>
          <w:iCs/>
          <w:sz w:val="24"/>
          <w:szCs w:val="24"/>
          <w:lang w:eastAsia="zh-CN"/>
        </w:rPr>
        <w:t>Время голосования проставляется членом УИК с правом решающего голоса после выдачи избирателю избирательного бюллетеня.</w:t>
      </w:r>
    </w:p>
    <w:p w14:paraId="4D24A10B" w14:textId="77777777" w:rsidR="00C34EC5" w:rsidRPr="00C34EC5" w:rsidRDefault="00C34EC5" w:rsidP="00C34EC5">
      <w:pPr>
        <w:tabs>
          <w:tab w:val="right" w:pos="9356"/>
        </w:tabs>
        <w:spacing w:before="120" w:after="120" w:line="360" w:lineRule="auto"/>
        <w:jc w:val="both"/>
        <w:rPr>
          <w:rFonts w:ascii="Times New Roman" w:eastAsia="Times New Roman" w:hAnsi="Times New Roman" w:cs="Times New Roman"/>
          <w:bCs/>
          <w:iCs/>
          <w:sz w:val="24"/>
          <w:szCs w:val="24"/>
          <w:lang w:eastAsia="zh-CN"/>
        </w:rPr>
      </w:pPr>
    </w:p>
    <w:p w14:paraId="11430B39" w14:textId="77777777" w:rsidR="00C34EC5" w:rsidRPr="00C34EC5" w:rsidRDefault="00C34EC5" w:rsidP="00C34EC5">
      <w:pPr>
        <w:spacing w:after="0" w:line="240" w:lineRule="auto"/>
        <w:ind w:right="2"/>
        <w:jc w:val="center"/>
        <w:rPr>
          <w:rFonts w:ascii="Times New Roman" w:eastAsia="Times New Roman" w:hAnsi="Times New Roman" w:cs="Times New Roman"/>
          <w:bCs/>
          <w:sz w:val="16"/>
          <w:szCs w:val="16"/>
          <w:lang w:eastAsia="ru-RU"/>
        </w:rPr>
      </w:pPr>
      <w:bookmarkStart w:id="13" w:name="_Hlk526255797"/>
      <w:r w:rsidRPr="00C34EC5">
        <w:rPr>
          <w:rFonts w:ascii="Times New Roman" w:eastAsia="Times New Roman" w:hAnsi="Times New Roman" w:cs="Times New Roman"/>
          <w:b/>
          <w:spacing w:val="40"/>
          <w:sz w:val="28"/>
          <w:szCs w:val="24"/>
          <w:lang w:eastAsia="ru-RU"/>
        </w:rPr>
        <w:t>ВОРОНЕЖСКАЯ ОБЛАСТЬ</w:t>
      </w:r>
      <w:r w:rsidRPr="00C34EC5">
        <w:rPr>
          <w:rFonts w:ascii="Times New Roman" w:eastAsia="Times New Roman" w:hAnsi="Times New Roman" w:cs="Times New Roman"/>
          <w:b/>
          <w:spacing w:val="40"/>
          <w:sz w:val="28"/>
          <w:szCs w:val="24"/>
          <w:lang w:eastAsia="ru-RU"/>
        </w:rPr>
        <w:br/>
        <w:t>ТЕРРИТОРИАЛЬНАЯ ИЗБИРАТЕЛЬНАЯ КОМИССИЯ</w:t>
      </w:r>
      <w:r w:rsidRPr="00C34EC5">
        <w:rPr>
          <w:rFonts w:ascii="Times New Roman" w:eastAsia="Times New Roman" w:hAnsi="Times New Roman" w:cs="Times New Roman"/>
          <w:b/>
          <w:spacing w:val="40"/>
          <w:sz w:val="28"/>
          <w:szCs w:val="24"/>
          <w:lang w:eastAsia="ru-RU"/>
        </w:rPr>
        <w:br/>
        <w:t>РОССОШАНСКОГО РАЙОНА</w:t>
      </w:r>
      <w:r w:rsidRPr="00C34EC5">
        <w:rPr>
          <w:rFonts w:ascii="Times New Roman" w:eastAsia="Times New Roman" w:hAnsi="Times New Roman" w:cs="Times New Roman"/>
          <w:b/>
          <w:spacing w:val="40"/>
          <w:sz w:val="28"/>
          <w:szCs w:val="24"/>
          <w:lang w:eastAsia="ru-RU"/>
        </w:rPr>
        <w:br/>
      </w:r>
    </w:p>
    <w:p w14:paraId="54125695" w14:textId="77777777" w:rsidR="00C34EC5" w:rsidRPr="00C34EC5" w:rsidRDefault="00C34EC5" w:rsidP="00C34EC5">
      <w:pPr>
        <w:spacing w:before="160" w:after="0" w:line="240" w:lineRule="auto"/>
        <w:jc w:val="center"/>
        <w:rPr>
          <w:rFonts w:ascii="Times New Roman" w:eastAsia="Times New Roman" w:hAnsi="Times New Roman" w:cs="Times New Roman"/>
          <w:bCs/>
          <w:sz w:val="28"/>
          <w:szCs w:val="28"/>
          <w:lang w:eastAsia="ru-RU"/>
        </w:rPr>
      </w:pPr>
      <w:r w:rsidRPr="00C34EC5">
        <w:rPr>
          <w:rFonts w:ascii="Times New Roman" w:eastAsia="Times New Roman" w:hAnsi="Times New Roman" w:cs="Times New Roman"/>
          <w:b/>
          <w:spacing w:val="80"/>
          <w:sz w:val="28"/>
          <w:szCs w:val="28"/>
          <w:lang w:eastAsia="ru-RU"/>
        </w:rPr>
        <w:t>РЕШЕНИЕ</w:t>
      </w:r>
      <w:r w:rsidRPr="00C34EC5">
        <w:rPr>
          <w:rFonts w:ascii="Times New Roman" w:eastAsia="Times New Roman" w:hAnsi="Times New Roman" w:cs="Times New Roman"/>
          <w:b/>
          <w:spacing w:val="40"/>
          <w:sz w:val="28"/>
          <w:szCs w:val="28"/>
          <w:lang w:eastAsia="ru-RU"/>
        </w:rPr>
        <w:br/>
      </w:r>
    </w:p>
    <w:p w14:paraId="5E9079E7" w14:textId="77777777" w:rsidR="00C34EC5" w:rsidRPr="00C34EC5" w:rsidRDefault="00C34EC5" w:rsidP="00C34EC5">
      <w:pPr>
        <w:tabs>
          <w:tab w:val="right" w:pos="9639"/>
        </w:tabs>
        <w:spacing w:after="0" w:line="240" w:lineRule="auto"/>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26 июля 2025 года</w:t>
      </w:r>
      <w:r w:rsidRPr="00C34EC5">
        <w:rPr>
          <w:rFonts w:ascii="Times New Roman" w:eastAsia="Times New Roman" w:hAnsi="Times New Roman" w:cs="Times New Roman"/>
          <w:color w:val="000000"/>
          <w:sz w:val="28"/>
          <w:szCs w:val="28"/>
          <w:lang w:eastAsia="ru-RU"/>
        </w:rPr>
        <w:tab/>
        <w:t>№ 169/1561-20/25</w:t>
      </w:r>
    </w:p>
    <w:p w14:paraId="67A182B5" w14:textId="77777777" w:rsidR="00C34EC5" w:rsidRPr="00C34EC5" w:rsidRDefault="00C34EC5" w:rsidP="00C34EC5">
      <w:pPr>
        <w:tabs>
          <w:tab w:val="left" w:pos="7938"/>
        </w:tabs>
        <w:spacing w:after="0" w:line="240" w:lineRule="auto"/>
        <w:jc w:val="center"/>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color w:val="000000"/>
          <w:sz w:val="28"/>
          <w:szCs w:val="28"/>
          <w:lang w:eastAsia="ru-RU"/>
        </w:rPr>
        <w:t>г. Россошь</w:t>
      </w:r>
      <w:r w:rsidRPr="00C34EC5">
        <w:rPr>
          <w:rFonts w:ascii="Times New Roman" w:eastAsia="Times New Roman" w:hAnsi="Times New Roman" w:cs="Times New Roman"/>
          <w:color w:val="000000"/>
          <w:sz w:val="28"/>
          <w:szCs w:val="28"/>
          <w:lang w:eastAsia="ru-RU"/>
        </w:rPr>
        <w:br/>
      </w:r>
      <w:r w:rsidRPr="00C34EC5">
        <w:rPr>
          <w:rFonts w:ascii="Times New Roman" w:eastAsia="Times New Roman" w:hAnsi="Times New Roman" w:cs="Times New Roman"/>
          <w:b/>
          <w:color w:val="000000"/>
          <w:sz w:val="28"/>
          <w:szCs w:val="28"/>
          <w:lang w:eastAsia="ru-RU"/>
        </w:rPr>
        <w:t>О максимальном количестве используемых в день голосования переносных ящиков для голосования вне помещений для голосования на избирательных участках при проведении выборов депутатов Совета народных депутатов Криничанского сельского поселения Россошанского муниципального района Воронежской области восьмого созыва</w:t>
      </w:r>
    </w:p>
    <w:bookmarkEnd w:id="13"/>
    <w:p w14:paraId="3A205A42" w14:textId="77777777" w:rsidR="00C34EC5" w:rsidRPr="00C34EC5" w:rsidRDefault="00C34EC5" w:rsidP="00C34EC5">
      <w:pPr>
        <w:spacing w:after="0" w:line="240" w:lineRule="auto"/>
        <w:ind w:right="49"/>
        <w:jc w:val="center"/>
        <w:rPr>
          <w:rFonts w:ascii="Times New Roman" w:eastAsia="Times New Roman" w:hAnsi="Times New Roman" w:cs="Times New Roman"/>
          <w:color w:val="000000"/>
          <w:sz w:val="28"/>
          <w:szCs w:val="28"/>
          <w:lang w:eastAsia="ru-RU"/>
        </w:rPr>
      </w:pPr>
    </w:p>
    <w:p w14:paraId="06335D2A" w14:textId="77777777" w:rsidR="00C34EC5" w:rsidRPr="00C34EC5" w:rsidRDefault="00C34EC5" w:rsidP="00C34EC5">
      <w:pPr>
        <w:spacing w:after="0" w:line="360" w:lineRule="auto"/>
        <w:ind w:firstLine="709"/>
        <w:jc w:val="both"/>
        <w:rPr>
          <w:rFonts w:ascii="Times New Roman" w:eastAsia="Times New Roman" w:hAnsi="Times New Roman" w:cs="Times New Roman"/>
          <w:lang w:eastAsia="ru-RU"/>
        </w:rPr>
      </w:pPr>
      <w:r w:rsidRPr="00C34EC5">
        <w:rPr>
          <w:rFonts w:ascii="Times New Roman" w:eastAsia="Times New Roman" w:hAnsi="Times New Roman" w:cs="Times New Roman"/>
          <w:color w:val="000000"/>
          <w:lang w:eastAsia="ru-RU"/>
        </w:rPr>
        <w:t xml:space="preserve">В соответствии с пунктом 7 статьи 84 Закона Воронежской области от 27.06.2007 № 87-ОЗ «Избирательный кодекс Воронежской области», с учетом численности избирателей, зарегистрированных на территориях избирательных участков Криничанского сельского поселения Россошанского муниципального района Воронежской области, и наличия условий, позволяющих увеличить в участковых избирательных комиссиях максимальное количестве используемых в день голосования переносных ящиков для голосования вне помещений для голосования на избирательных участках, Территориальная избирательная комиссия Россошанского района </w:t>
      </w:r>
      <w:r w:rsidRPr="00C34EC5">
        <w:rPr>
          <w:rFonts w:ascii="Times New Roman" w:eastAsia="Times New Roman" w:hAnsi="Times New Roman" w:cs="Times New Roman"/>
          <w:b/>
          <w:spacing w:val="20"/>
          <w:lang w:eastAsia="ru-RU"/>
        </w:rPr>
        <w:t>решила</w:t>
      </w:r>
      <w:r w:rsidRPr="00C34EC5">
        <w:rPr>
          <w:rFonts w:ascii="Times New Roman" w:eastAsia="Times New Roman" w:hAnsi="Times New Roman" w:cs="Times New Roman"/>
          <w:b/>
          <w:bCs/>
          <w:spacing w:val="20"/>
          <w:lang w:eastAsia="ru-RU"/>
        </w:rPr>
        <w:t>:</w:t>
      </w:r>
    </w:p>
    <w:p w14:paraId="7B89B6CC" w14:textId="77777777" w:rsidR="00C34EC5" w:rsidRPr="00C34EC5" w:rsidRDefault="00C34EC5" w:rsidP="00C34EC5">
      <w:pPr>
        <w:spacing w:after="12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lastRenderedPageBreak/>
        <w:t>1. Утвердить максимальном количестве используемых в день голосования переносных ящиков для голосования вне помещений для голосования на избирательных участках при проведении выборов депутатов Совета народных депутатов Криничанского сельского поселения Россошанского муниципального района Воронежской области восьмого созыва (прилагается).</w:t>
      </w:r>
    </w:p>
    <w:p w14:paraId="6D36A632" w14:textId="77777777" w:rsidR="00C34EC5" w:rsidRPr="00C34EC5" w:rsidRDefault="00C34EC5" w:rsidP="00C34EC5">
      <w:pPr>
        <w:spacing w:after="0" w:line="360" w:lineRule="auto"/>
        <w:ind w:firstLine="709"/>
        <w:jc w:val="both"/>
        <w:rPr>
          <w:rFonts w:ascii="Times New Roman" w:eastAsia="Times New Roman" w:hAnsi="Times New Roman" w:cs="Times New Roman"/>
          <w:iCs/>
          <w:color w:val="000000"/>
          <w:lang w:eastAsia="ru-RU"/>
        </w:rPr>
      </w:pPr>
      <w:r w:rsidRPr="00C34EC5">
        <w:rPr>
          <w:rFonts w:ascii="Times New Roman" w:eastAsia="Times New Roman" w:hAnsi="Times New Roman" w:cs="Times New Roman"/>
          <w:color w:val="000000"/>
          <w:lang w:eastAsia="ru-RU"/>
        </w:rPr>
        <w:t>2. </w:t>
      </w:r>
      <w:r w:rsidRPr="00C34EC5">
        <w:rPr>
          <w:rFonts w:ascii="Times New Roman" w:eastAsia="Times New Roman" w:hAnsi="Times New Roman" w:cs="Times New Roman"/>
          <w:noProof/>
          <w:lang w:eastAsia="ru-RU"/>
        </w:rPr>
        <w:t xml:space="preserve">Контроль за исполнением данного решения возложить на </w:t>
      </w:r>
      <w:r w:rsidRPr="00C34EC5">
        <w:rPr>
          <w:rFonts w:ascii="Times New Roman" w:eastAsia="Times New Roman" w:hAnsi="Times New Roman" w:cs="Times New Roman"/>
          <w:iCs/>
          <w:color w:val="000000"/>
          <w:lang w:eastAsia="ru-RU"/>
        </w:rPr>
        <w:t>секретаря Территориальной избирательной комиссии Россошанского района М.В. Кобцеву.</w:t>
      </w:r>
      <w:bookmarkStart w:id="14" w:name="_Hlk30519025"/>
    </w:p>
    <w:p w14:paraId="6492B031" w14:textId="77777777" w:rsidR="00C34EC5" w:rsidRPr="00C34EC5" w:rsidRDefault="00C34EC5" w:rsidP="00C34EC5">
      <w:pPr>
        <w:spacing w:after="0" w:line="360" w:lineRule="auto"/>
        <w:ind w:firstLine="709"/>
        <w:jc w:val="both"/>
        <w:rPr>
          <w:rFonts w:ascii="Times New Roman" w:eastAsia="Times New Roman" w:hAnsi="Times New Roman" w:cs="Times New Roman"/>
          <w:iCs/>
          <w:color w:val="000000"/>
          <w:lang w:eastAsia="ru-RU"/>
        </w:rPr>
      </w:pPr>
      <w:r w:rsidRPr="00C34EC5">
        <w:rPr>
          <w:rFonts w:ascii="Times New Roman" w:eastAsia="Times New Roman" w:hAnsi="Times New Roman" w:cs="Times New Roman"/>
          <w:color w:val="000000"/>
          <w:lang w:eastAsia="ru-RU"/>
        </w:rPr>
        <w:t>Председатель комиссии</w:t>
      </w:r>
      <w:r w:rsidRPr="00C34EC5">
        <w:rPr>
          <w:rFonts w:ascii="Times New Roman" w:eastAsia="Times New Roman" w:hAnsi="Times New Roman" w:cs="Times New Roman"/>
          <w:color w:val="000000"/>
          <w:lang w:eastAsia="ru-RU"/>
        </w:rPr>
        <w:tab/>
        <w:t xml:space="preserve">                                                                       Ф.В. Черноусова</w:t>
      </w:r>
    </w:p>
    <w:p w14:paraId="6A7E3485" w14:textId="77777777" w:rsidR="00C34EC5" w:rsidRPr="00C34EC5" w:rsidRDefault="00C34EC5" w:rsidP="00C34EC5">
      <w:pPr>
        <w:tabs>
          <w:tab w:val="right" w:pos="9639"/>
        </w:tabs>
        <w:spacing w:before="120" w:after="120" w:line="360" w:lineRule="auto"/>
        <w:jc w:val="both"/>
        <w:rPr>
          <w:rFonts w:ascii="Times New Roman" w:eastAsia="Times New Roman" w:hAnsi="Times New Roman" w:cs="Times New Roman"/>
          <w:lang w:eastAsia="ru-RU"/>
        </w:rPr>
      </w:pPr>
      <w:r w:rsidRPr="00C34EC5">
        <w:rPr>
          <w:rFonts w:ascii="Times New Roman" w:eastAsia="Times New Roman" w:hAnsi="Times New Roman" w:cs="Times New Roman"/>
          <w:color w:val="000000"/>
          <w:lang w:eastAsia="ru-RU"/>
        </w:rPr>
        <w:t xml:space="preserve">             Секретарь комиссии</w:t>
      </w:r>
      <w:bookmarkEnd w:id="14"/>
      <w:r w:rsidRPr="00C34EC5">
        <w:rPr>
          <w:rFonts w:ascii="Times New Roman" w:eastAsia="Times New Roman" w:hAnsi="Times New Roman" w:cs="Times New Roman"/>
          <w:color w:val="000000"/>
          <w:lang w:eastAsia="ru-RU"/>
        </w:rPr>
        <w:t xml:space="preserve">                                                                                       М.В. Кобцева</w:t>
      </w:r>
    </w:p>
    <w:p w14:paraId="06B1C1AA" w14:textId="77777777" w:rsidR="00C34EC5" w:rsidRPr="00C34EC5" w:rsidRDefault="00C34EC5" w:rsidP="00C34EC5">
      <w:pPr>
        <w:tabs>
          <w:tab w:val="left" w:pos="7797"/>
        </w:tabs>
        <w:spacing w:after="0" w:line="360" w:lineRule="auto"/>
        <w:ind w:firstLine="851"/>
        <w:jc w:val="right"/>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Приложение</w:t>
      </w:r>
    </w:p>
    <w:p w14:paraId="6C5F4716" w14:textId="77777777" w:rsidR="00C34EC5" w:rsidRPr="00C34EC5" w:rsidRDefault="00C34EC5" w:rsidP="00C34EC5">
      <w:pPr>
        <w:spacing w:after="0" w:line="240" w:lineRule="auto"/>
        <w:ind w:left="3969"/>
        <w:jc w:val="right"/>
        <w:rPr>
          <w:rFonts w:ascii="Times New Roman" w:eastAsia="Times New Roman" w:hAnsi="Times New Roman" w:cs="Times New Roman"/>
          <w:color w:val="000000"/>
          <w:sz w:val="24"/>
          <w:szCs w:val="24"/>
          <w:lang w:eastAsia="ru-RU"/>
        </w:rPr>
      </w:pPr>
      <w:r w:rsidRPr="00C34EC5">
        <w:rPr>
          <w:rFonts w:ascii="Times New Roman" w:eastAsia="Times New Roman" w:hAnsi="Times New Roman" w:cs="Times New Roman"/>
          <w:bCs/>
          <w:sz w:val="28"/>
          <w:szCs w:val="28"/>
          <w:lang w:eastAsia="ru-RU"/>
        </w:rPr>
        <w:t>к решению Территориальной избирательной</w:t>
      </w:r>
      <w:r w:rsidRPr="00C34EC5">
        <w:rPr>
          <w:rFonts w:ascii="Times New Roman" w:eastAsia="Times New Roman" w:hAnsi="Times New Roman" w:cs="Times New Roman"/>
          <w:bCs/>
          <w:sz w:val="28"/>
          <w:szCs w:val="28"/>
          <w:lang w:eastAsia="ru-RU"/>
        </w:rPr>
        <w:br/>
        <w:t>комиссии Россошанского района</w:t>
      </w:r>
      <w:r w:rsidRPr="00C34EC5">
        <w:rPr>
          <w:rFonts w:ascii="Times New Roman" w:eastAsia="Times New Roman" w:hAnsi="Times New Roman" w:cs="Times New Roman"/>
          <w:bCs/>
          <w:color w:val="000000"/>
          <w:lang w:eastAsia="ru-RU"/>
        </w:rPr>
        <w:br/>
      </w:r>
      <w:r w:rsidRPr="00C34EC5">
        <w:rPr>
          <w:rFonts w:ascii="Times New Roman" w:eastAsia="Times New Roman" w:hAnsi="Times New Roman" w:cs="Times New Roman"/>
          <w:bCs/>
          <w:sz w:val="28"/>
          <w:szCs w:val="28"/>
          <w:lang w:eastAsia="ru-RU"/>
        </w:rPr>
        <w:t>от 26 июля 2025 года № 169/1561-20/25</w:t>
      </w:r>
    </w:p>
    <w:p w14:paraId="1E36F6E7" w14:textId="77777777" w:rsidR="00C34EC5" w:rsidRPr="00C34EC5" w:rsidRDefault="00C34EC5" w:rsidP="00C34EC5">
      <w:pPr>
        <w:spacing w:after="0" w:line="240" w:lineRule="auto"/>
        <w:jc w:val="center"/>
        <w:rPr>
          <w:rFonts w:ascii="Times New Roman" w:eastAsia="Times New Roman" w:hAnsi="Times New Roman" w:cs="Times New Roman"/>
          <w:b/>
          <w:color w:val="000000"/>
          <w:sz w:val="26"/>
          <w:szCs w:val="26"/>
          <w:lang w:eastAsia="ru-RU"/>
        </w:rPr>
      </w:pPr>
    </w:p>
    <w:p w14:paraId="3DAAC293" w14:textId="77777777" w:rsidR="00C34EC5" w:rsidRPr="00C34EC5" w:rsidRDefault="00C34EC5" w:rsidP="00C34EC5">
      <w:pPr>
        <w:spacing w:after="0" w:line="240" w:lineRule="auto"/>
        <w:ind w:left="284" w:right="332"/>
        <w:jc w:val="center"/>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b/>
          <w:color w:val="000000"/>
          <w:sz w:val="28"/>
          <w:szCs w:val="28"/>
          <w:lang w:eastAsia="ru-RU"/>
        </w:rPr>
        <w:t>Максимальное количество используемых в день голосования переносных ящиков для голосования вне помещений для голосования на избирательных участках при проведении выборов депутатов Совета народных депутатов Криничанского сельского поселения Россошанского муниципального района Воронежской области восьмого созыва</w:t>
      </w:r>
    </w:p>
    <w:p w14:paraId="5AF76641" w14:textId="77777777" w:rsidR="00C34EC5" w:rsidRPr="00C34EC5" w:rsidRDefault="00C34EC5" w:rsidP="00C34EC5">
      <w:pPr>
        <w:spacing w:after="0" w:line="240" w:lineRule="auto"/>
        <w:jc w:val="center"/>
        <w:rPr>
          <w:rFonts w:ascii="Times New Roman" w:eastAsia="Times New Roman" w:hAnsi="Times New Roman" w:cs="Times New Roman"/>
          <w:color w:val="000000"/>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76"/>
        <w:gridCol w:w="2911"/>
        <w:gridCol w:w="2835"/>
      </w:tblGrid>
      <w:tr w:rsidR="00C34EC5" w:rsidRPr="00C34EC5" w14:paraId="103C4086" w14:textId="77777777" w:rsidTr="002E00E7">
        <w:tc>
          <w:tcPr>
            <w:tcW w:w="1276" w:type="dxa"/>
            <w:shd w:val="clear" w:color="auto" w:fill="auto"/>
          </w:tcPr>
          <w:p w14:paraId="601AB82F"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 п/п</w:t>
            </w:r>
          </w:p>
        </w:tc>
        <w:tc>
          <w:tcPr>
            <w:tcW w:w="2476" w:type="dxa"/>
            <w:shd w:val="clear" w:color="auto" w:fill="auto"/>
          </w:tcPr>
          <w:p w14:paraId="7C18C47A"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Номер участковой комиссии</w:t>
            </w:r>
          </w:p>
        </w:tc>
        <w:tc>
          <w:tcPr>
            <w:tcW w:w="2911" w:type="dxa"/>
            <w:shd w:val="clear" w:color="auto" w:fill="auto"/>
          </w:tcPr>
          <w:p w14:paraId="5D36819E"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Количество избирателей, включенных в списки избирателей</w:t>
            </w:r>
          </w:p>
        </w:tc>
        <w:tc>
          <w:tcPr>
            <w:tcW w:w="2835" w:type="dxa"/>
            <w:shd w:val="clear" w:color="auto" w:fill="auto"/>
          </w:tcPr>
          <w:p w14:paraId="0F1769A3"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Максимальное количество переносных ящиков для голосования</w:t>
            </w:r>
          </w:p>
        </w:tc>
      </w:tr>
      <w:tr w:rsidR="00C34EC5" w:rsidRPr="00C34EC5" w14:paraId="74146D52" w14:textId="77777777" w:rsidTr="002E00E7">
        <w:tc>
          <w:tcPr>
            <w:tcW w:w="1276" w:type="dxa"/>
            <w:shd w:val="clear" w:color="auto" w:fill="auto"/>
          </w:tcPr>
          <w:p w14:paraId="728411E5"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1</w:t>
            </w:r>
          </w:p>
        </w:tc>
        <w:tc>
          <w:tcPr>
            <w:tcW w:w="2476" w:type="dxa"/>
            <w:shd w:val="clear" w:color="auto" w:fill="auto"/>
          </w:tcPr>
          <w:p w14:paraId="4FAF6764"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0"/>
                <w:lang w:eastAsia="ru-RU"/>
              </w:rPr>
              <w:t>34/41</w:t>
            </w:r>
          </w:p>
        </w:tc>
        <w:tc>
          <w:tcPr>
            <w:tcW w:w="2911" w:type="dxa"/>
            <w:shd w:val="clear" w:color="auto" w:fill="auto"/>
          </w:tcPr>
          <w:p w14:paraId="171E4212"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highlight w:val="yellow"/>
                <w:lang w:eastAsia="ru-RU"/>
              </w:rPr>
            </w:pPr>
            <w:r w:rsidRPr="00C34EC5">
              <w:rPr>
                <w:rFonts w:ascii="Times New Roman" w:eastAsia="Times New Roman" w:hAnsi="Times New Roman" w:cs="Times New Roman"/>
                <w:color w:val="000000"/>
                <w:sz w:val="28"/>
                <w:szCs w:val="20"/>
                <w:highlight w:val="yellow"/>
                <w:lang w:eastAsia="ru-RU"/>
              </w:rPr>
              <w:t>481</w:t>
            </w:r>
          </w:p>
        </w:tc>
        <w:tc>
          <w:tcPr>
            <w:tcW w:w="2835" w:type="dxa"/>
            <w:shd w:val="clear" w:color="auto" w:fill="auto"/>
          </w:tcPr>
          <w:p w14:paraId="7ED95EBD"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2</w:t>
            </w:r>
          </w:p>
        </w:tc>
      </w:tr>
      <w:tr w:rsidR="00C34EC5" w:rsidRPr="00C34EC5" w14:paraId="1CB10D96" w14:textId="77777777" w:rsidTr="002E00E7">
        <w:tc>
          <w:tcPr>
            <w:tcW w:w="1276" w:type="dxa"/>
            <w:shd w:val="clear" w:color="auto" w:fill="auto"/>
          </w:tcPr>
          <w:p w14:paraId="4EB2DBF3"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2</w:t>
            </w:r>
          </w:p>
        </w:tc>
        <w:tc>
          <w:tcPr>
            <w:tcW w:w="2476" w:type="dxa"/>
            <w:shd w:val="clear" w:color="auto" w:fill="auto"/>
          </w:tcPr>
          <w:p w14:paraId="3EACC82D"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0"/>
                <w:lang w:eastAsia="ru-RU"/>
              </w:rPr>
            </w:pPr>
            <w:r w:rsidRPr="00C34EC5">
              <w:rPr>
                <w:rFonts w:ascii="Times New Roman" w:eastAsia="Times New Roman" w:hAnsi="Times New Roman" w:cs="Times New Roman"/>
                <w:color w:val="000000"/>
                <w:sz w:val="28"/>
                <w:szCs w:val="20"/>
                <w:lang w:eastAsia="ru-RU"/>
              </w:rPr>
              <w:t>34/42</w:t>
            </w:r>
          </w:p>
        </w:tc>
        <w:tc>
          <w:tcPr>
            <w:tcW w:w="2911" w:type="dxa"/>
            <w:shd w:val="clear" w:color="auto" w:fill="auto"/>
          </w:tcPr>
          <w:p w14:paraId="05884A75"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0"/>
                <w:highlight w:val="yellow"/>
                <w:lang w:eastAsia="ru-RU"/>
              </w:rPr>
            </w:pPr>
            <w:r w:rsidRPr="00C34EC5">
              <w:rPr>
                <w:rFonts w:ascii="Times New Roman" w:eastAsia="Times New Roman" w:hAnsi="Times New Roman" w:cs="Times New Roman"/>
                <w:color w:val="000000"/>
                <w:sz w:val="28"/>
                <w:szCs w:val="20"/>
                <w:highlight w:val="yellow"/>
                <w:lang w:eastAsia="ru-RU"/>
              </w:rPr>
              <w:t>308</w:t>
            </w:r>
          </w:p>
        </w:tc>
        <w:tc>
          <w:tcPr>
            <w:tcW w:w="2835" w:type="dxa"/>
            <w:shd w:val="clear" w:color="auto" w:fill="auto"/>
          </w:tcPr>
          <w:p w14:paraId="589D1164" w14:textId="77777777" w:rsidR="00C34EC5" w:rsidRPr="00C34EC5" w:rsidRDefault="00C34EC5" w:rsidP="00C34EC5">
            <w:pPr>
              <w:spacing w:after="0" w:line="276"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2</w:t>
            </w:r>
          </w:p>
        </w:tc>
      </w:tr>
    </w:tbl>
    <w:p w14:paraId="4F62E851" w14:textId="77777777" w:rsidR="00C34EC5" w:rsidRPr="00C34EC5" w:rsidRDefault="00C34EC5" w:rsidP="00C34EC5">
      <w:pPr>
        <w:spacing w:after="0" w:line="240" w:lineRule="auto"/>
        <w:rPr>
          <w:rFonts w:ascii="Times New Roman" w:eastAsia="Times New Roman" w:hAnsi="Times New Roman" w:cs="Times New Roman"/>
          <w:b/>
          <w:color w:val="000000"/>
          <w:sz w:val="26"/>
          <w:szCs w:val="26"/>
          <w:lang w:eastAsia="ru-RU"/>
        </w:rPr>
      </w:pPr>
    </w:p>
    <w:p w14:paraId="20774771" w14:textId="77777777" w:rsidR="00C34EC5" w:rsidRPr="00C34EC5" w:rsidRDefault="00C34EC5" w:rsidP="00C34EC5">
      <w:pPr>
        <w:spacing w:after="0" w:line="240" w:lineRule="auto"/>
        <w:ind w:left="4678" w:right="424"/>
        <w:jc w:val="center"/>
        <w:rPr>
          <w:rFonts w:ascii="Times New Roman" w:eastAsia="Times New Roman" w:hAnsi="Times New Roman" w:cs="Times New Roman"/>
          <w:color w:val="000000"/>
          <w:sz w:val="26"/>
          <w:szCs w:val="26"/>
          <w:lang w:eastAsia="ru-RU"/>
        </w:rPr>
      </w:pPr>
    </w:p>
    <w:p w14:paraId="1AFC6FA1" w14:textId="77777777" w:rsidR="00C34EC5" w:rsidRPr="00C34EC5" w:rsidRDefault="00C34EC5" w:rsidP="00C34EC5">
      <w:pPr>
        <w:spacing w:after="0" w:line="240" w:lineRule="auto"/>
        <w:ind w:right="2"/>
        <w:jc w:val="center"/>
        <w:rPr>
          <w:rFonts w:ascii="Times New Roman" w:eastAsia="Times New Roman" w:hAnsi="Times New Roman" w:cs="Times New Roman"/>
          <w:b/>
          <w:spacing w:val="40"/>
          <w:sz w:val="28"/>
          <w:szCs w:val="24"/>
          <w:lang w:eastAsia="ru-RU"/>
        </w:rPr>
      </w:pPr>
    </w:p>
    <w:p w14:paraId="61532218" w14:textId="77777777" w:rsidR="00C34EC5" w:rsidRPr="00C34EC5" w:rsidRDefault="00C34EC5" w:rsidP="00C34EC5">
      <w:pPr>
        <w:spacing w:after="0" w:line="240" w:lineRule="auto"/>
        <w:ind w:right="2"/>
        <w:jc w:val="center"/>
        <w:rPr>
          <w:rFonts w:ascii="Times New Roman" w:eastAsia="Times New Roman" w:hAnsi="Times New Roman" w:cs="Times New Roman"/>
          <w:b/>
          <w:spacing w:val="40"/>
          <w:sz w:val="28"/>
          <w:szCs w:val="24"/>
          <w:lang w:eastAsia="ru-RU"/>
        </w:rPr>
      </w:pPr>
    </w:p>
    <w:p w14:paraId="4D4FCBCF" w14:textId="77777777" w:rsidR="00C34EC5" w:rsidRPr="00C34EC5" w:rsidRDefault="00C34EC5" w:rsidP="00C34EC5">
      <w:pPr>
        <w:spacing w:after="0" w:line="240" w:lineRule="auto"/>
        <w:ind w:right="2"/>
        <w:jc w:val="center"/>
        <w:rPr>
          <w:rFonts w:ascii="Times New Roman" w:eastAsia="Times New Roman" w:hAnsi="Times New Roman" w:cs="Times New Roman"/>
          <w:b/>
          <w:spacing w:val="40"/>
          <w:sz w:val="28"/>
          <w:szCs w:val="24"/>
          <w:lang w:eastAsia="ru-RU"/>
        </w:rPr>
      </w:pPr>
    </w:p>
    <w:p w14:paraId="094A9CEB" w14:textId="77777777" w:rsidR="00C34EC5" w:rsidRPr="00C34EC5" w:rsidRDefault="00C34EC5" w:rsidP="00C34EC5">
      <w:pPr>
        <w:spacing w:after="0" w:line="240" w:lineRule="auto"/>
        <w:ind w:right="2"/>
        <w:jc w:val="center"/>
        <w:rPr>
          <w:rFonts w:ascii="Times New Roman" w:eastAsia="Times New Roman" w:hAnsi="Times New Roman" w:cs="Times New Roman"/>
          <w:b/>
          <w:spacing w:val="40"/>
          <w:sz w:val="28"/>
          <w:szCs w:val="24"/>
          <w:lang w:eastAsia="ru-RU"/>
        </w:rPr>
      </w:pPr>
    </w:p>
    <w:p w14:paraId="0E72993F" w14:textId="77777777" w:rsidR="00C34EC5" w:rsidRPr="00C34EC5" w:rsidRDefault="00C34EC5" w:rsidP="00C34EC5">
      <w:pPr>
        <w:spacing w:after="0" w:line="240" w:lineRule="auto"/>
        <w:ind w:right="2"/>
        <w:jc w:val="center"/>
        <w:rPr>
          <w:rFonts w:ascii="Times New Roman" w:eastAsia="Times New Roman" w:hAnsi="Times New Roman" w:cs="Times New Roman"/>
          <w:b/>
          <w:spacing w:val="40"/>
          <w:sz w:val="28"/>
          <w:szCs w:val="24"/>
          <w:lang w:eastAsia="ru-RU"/>
        </w:rPr>
      </w:pPr>
    </w:p>
    <w:p w14:paraId="5D6DD05D" w14:textId="77777777" w:rsidR="00C34EC5" w:rsidRPr="00C34EC5" w:rsidRDefault="00C34EC5" w:rsidP="00C34EC5">
      <w:pPr>
        <w:spacing w:after="0" w:line="240" w:lineRule="auto"/>
        <w:ind w:right="2"/>
        <w:jc w:val="center"/>
        <w:rPr>
          <w:rFonts w:ascii="Times New Roman" w:eastAsia="Times New Roman" w:hAnsi="Times New Roman" w:cs="Times New Roman"/>
          <w:b/>
          <w:spacing w:val="40"/>
          <w:sz w:val="28"/>
          <w:szCs w:val="24"/>
          <w:lang w:eastAsia="ru-RU"/>
        </w:rPr>
      </w:pPr>
    </w:p>
    <w:p w14:paraId="58DF6EC1" w14:textId="77777777" w:rsidR="00C34EC5" w:rsidRPr="00C34EC5" w:rsidRDefault="00C34EC5" w:rsidP="00C34EC5">
      <w:pPr>
        <w:spacing w:after="0" w:line="240" w:lineRule="auto"/>
        <w:ind w:right="2"/>
        <w:jc w:val="center"/>
        <w:rPr>
          <w:rFonts w:ascii="Times New Roman" w:eastAsia="Times New Roman" w:hAnsi="Times New Roman" w:cs="Times New Roman"/>
          <w:b/>
          <w:spacing w:val="40"/>
          <w:sz w:val="28"/>
          <w:szCs w:val="24"/>
          <w:lang w:eastAsia="ru-RU"/>
        </w:rPr>
      </w:pPr>
    </w:p>
    <w:p w14:paraId="0EA8BC55" w14:textId="77777777" w:rsidR="00C34EC5" w:rsidRPr="00C34EC5" w:rsidRDefault="00C34EC5" w:rsidP="00C34EC5">
      <w:pPr>
        <w:spacing w:after="0" w:line="240" w:lineRule="auto"/>
        <w:ind w:right="2"/>
        <w:jc w:val="center"/>
        <w:rPr>
          <w:rFonts w:ascii="Times New Roman" w:eastAsia="Times New Roman" w:hAnsi="Times New Roman" w:cs="Times New Roman"/>
          <w:bCs/>
          <w:sz w:val="16"/>
          <w:szCs w:val="16"/>
          <w:lang w:eastAsia="ru-RU"/>
        </w:rPr>
      </w:pPr>
      <w:r w:rsidRPr="00C34EC5">
        <w:rPr>
          <w:rFonts w:ascii="Times New Roman" w:eastAsia="Times New Roman" w:hAnsi="Times New Roman" w:cs="Times New Roman"/>
          <w:b/>
          <w:spacing w:val="40"/>
          <w:sz w:val="28"/>
          <w:szCs w:val="24"/>
          <w:lang w:eastAsia="ru-RU"/>
        </w:rPr>
        <w:lastRenderedPageBreak/>
        <w:t>ВОРОНЕЖСКАЯ ОБЛАСТЬ</w:t>
      </w:r>
      <w:r w:rsidRPr="00C34EC5">
        <w:rPr>
          <w:rFonts w:ascii="Times New Roman" w:eastAsia="Times New Roman" w:hAnsi="Times New Roman" w:cs="Times New Roman"/>
          <w:b/>
          <w:spacing w:val="40"/>
          <w:sz w:val="28"/>
          <w:szCs w:val="24"/>
          <w:lang w:eastAsia="ru-RU"/>
        </w:rPr>
        <w:br/>
        <w:t>ТЕРРИТОРИАЛЬНАЯ ИЗБИРАТЕЛЬНАЯ КОМИССИЯ</w:t>
      </w:r>
      <w:r w:rsidRPr="00C34EC5">
        <w:rPr>
          <w:rFonts w:ascii="Times New Roman" w:eastAsia="Times New Roman" w:hAnsi="Times New Roman" w:cs="Times New Roman"/>
          <w:b/>
          <w:spacing w:val="40"/>
          <w:sz w:val="28"/>
          <w:szCs w:val="24"/>
          <w:lang w:eastAsia="ru-RU"/>
        </w:rPr>
        <w:br/>
        <w:t>РОССОШАНСКОГО РАЙОНА</w:t>
      </w:r>
      <w:r w:rsidRPr="00C34EC5">
        <w:rPr>
          <w:rFonts w:ascii="Times New Roman" w:eastAsia="Times New Roman" w:hAnsi="Times New Roman" w:cs="Times New Roman"/>
          <w:b/>
          <w:spacing w:val="40"/>
          <w:sz w:val="28"/>
          <w:szCs w:val="24"/>
          <w:lang w:eastAsia="ru-RU"/>
        </w:rPr>
        <w:br/>
      </w:r>
    </w:p>
    <w:p w14:paraId="7A4DB0AA" w14:textId="77777777" w:rsidR="00C34EC5" w:rsidRPr="00C34EC5" w:rsidRDefault="00C34EC5" w:rsidP="00C34EC5">
      <w:pPr>
        <w:spacing w:before="160" w:after="0" w:line="240" w:lineRule="auto"/>
        <w:jc w:val="center"/>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
          <w:spacing w:val="80"/>
          <w:sz w:val="32"/>
          <w:szCs w:val="24"/>
          <w:lang w:eastAsia="ru-RU"/>
        </w:rPr>
        <w:t>РЕШЕНИЕ</w:t>
      </w:r>
      <w:r w:rsidRPr="00C34EC5">
        <w:rPr>
          <w:rFonts w:ascii="Times New Roman" w:eastAsia="Times New Roman" w:hAnsi="Times New Roman" w:cs="Times New Roman"/>
          <w:b/>
          <w:spacing w:val="40"/>
          <w:sz w:val="32"/>
          <w:szCs w:val="32"/>
          <w:lang w:eastAsia="ru-RU"/>
        </w:rPr>
        <w:br/>
      </w:r>
    </w:p>
    <w:p w14:paraId="117F54E9" w14:textId="77777777" w:rsidR="00C34EC5" w:rsidRPr="00C34EC5" w:rsidRDefault="00C34EC5" w:rsidP="00C34EC5">
      <w:pPr>
        <w:tabs>
          <w:tab w:val="right" w:pos="9354"/>
        </w:tabs>
        <w:spacing w:after="0" w:line="240"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26 июля 2025 года</w:t>
      </w:r>
      <w:r w:rsidRPr="00C34EC5">
        <w:rPr>
          <w:rFonts w:ascii="Times New Roman" w:eastAsia="Times New Roman" w:hAnsi="Times New Roman" w:cs="Times New Roman"/>
          <w:color w:val="000000"/>
          <w:sz w:val="28"/>
          <w:szCs w:val="28"/>
          <w:lang w:eastAsia="ru-RU"/>
        </w:rPr>
        <w:tab/>
        <w:t>№ 169/1551-20/25</w:t>
      </w:r>
      <w:r w:rsidRPr="00C34EC5">
        <w:rPr>
          <w:rFonts w:ascii="Times New Roman" w:eastAsia="Times New Roman" w:hAnsi="Times New Roman" w:cs="Times New Roman"/>
          <w:color w:val="000000"/>
          <w:sz w:val="28"/>
          <w:szCs w:val="28"/>
          <w:lang w:eastAsia="ru-RU"/>
        </w:rPr>
        <w:br/>
      </w:r>
    </w:p>
    <w:p w14:paraId="5CE91887" w14:textId="77777777" w:rsidR="00C34EC5" w:rsidRPr="00C34EC5" w:rsidRDefault="00C34EC5" w:rsidP="00C34EC5">
      <w:pPr>
        <w:tabs>
          <w:tab w:val="left" w:pos="7938"/>
        </w:tabs>
        <w:spacing w:after="0" w:line="240" w:lineRule="auto"/>
        <w:jc w:val="center"/>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t>г. Россошь</w:t>
      </w:r>
      <w:r w:rsidRPr="00C34EC5">
        <w:rPr>
          <w:rFonts w:ascii="Times New Roman" w:eastAsia="Times New Roman" w:hAnsi="Times New Roman" w:cs="Times New Roman"/>
          <w:color w:val="000000"/>
          <w:sz w:val="28"/>
          <w:szCs w:val="28"/>
          <w:lang w:eastAsia="ru-RU"/>
        </w:rPr>
        <w:br/>
      </w:r>
    </w:p>
    <w:p w14:paraId="755EE17C" w14:textId="77777777" w:rsidR="00C34EC5" w:rsidRPr="00C34EC5" w:rsidRDefault="00C34EC5" w:rsidP="00C34EC5">
      <w:pPr>
        <w:spacing w:after="0" w:line="240" w:lineRule="auto"/>
        <w:ind w:right="49"/>
        <w:jc w:val="center"/>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
          <w:bCs/>
          <w:color w:val="000000"/>
          <w:sz w:val="28"/>
          <w:szCs w:val="28"/>
          <w:lang w:eastAsia="ru-RU"/>
        </w:rPr>
        <w:t>О Плане информационно - разъяснительной деятельности Территориальной избирательной комиссии Россошанского района в период подготовки и проведения</w:t>
      </w:r>
      <w:r w:rsidRPr="00C34EC5">
        <w:rPr>
          <w:rFonts w:ascii="Times New Roman" w:eastAsia="Times New Roman" w:hAnsi="Times New Roman" w:cs="Times New Roman"/>
          <w:b/>
          <w:sz w:val="28"/>
          <w:szCs w:val="28"/>
          <w:lang w:eastAsia="ru-RU"/>
        </w:rPr>
        <w:t xml:space="preserve"> выборов депутатов в органы местного самоуправления на территории Россошанского муниципального района, назначенных на единый день голосования 14 сентября 2025 года</w:t>
      </w:r>
    </w:p>
    <w:p w14:paraId="53FD4835" w14:textId="77777777" w:rsidR="00C34EC5" w:rsidRPr="00C34EC5" w:rsidRDefault="00C34EC5" w:rsidP="00C34EC5">
      <w:pPr>
        <w:autoSpaceDE w:val="0"/>
        <w:autoSpaceDN w:val="0"/>
        <w:spacing w:after="0" w:line="240" w:lineRule="auto"/>
        <w:ind w:right="49"/>
        <w:jc w:val="center"/>
        <w:rPr>
          <w:rFonts w:ascii="Times New Roman" w:eastAsia="Times New Roman" w:hAnsi="Times New Roman" w:cs="Times New Roman"/>
          <w:color w:val="000000"/>
          <w:sz w:val="28"/>
          <w:szCs w:val="28"/>
          <w:lang w:eastAsia="ru-RU"/>
        </w:rPr>
      </w:pPr>
    </w:p>
    <w:p w14:paraId="36C80454" w14:textId="77777777" w:rsidR="00C34EC5" w:rsidRPr="00C34EC5" w:rsidRDefault="00C34EC5" w:rsidP="00C34EC5">
      <w:pPr>
        <w:spacing w:after="0" w:line="360" w:lineRule="auto"/>
        <w:ind w:firstLine="709"/>
        <w:jc w:val="both"/>
        <w:rPr>
          <w:rFonts w:ascii="Times New Roman" w:eastAsia="Times New Roman" w:hAnsi="Times New Roman" w:cs="Times New Roman"/>
          <w:lang w:eastAsia="ru-RU"/>
        </w:rPr>
      </w:pPr>
      <w:r w:rsidRPr="00C34EC5">
        <w:rPr>
          <w:rFonts w:ascii="Times New Roman" w:eastAsia="Times New Roman" w:hAnsi="Times New Roman" w:cs="Times New Roman"/>
          <w:lang w:eastAsia="ru-RU"/>
        </w:rPr>
        <w:t>В соответствии со статьей 28 Закона Воронежской области</w:t>
      </w:r>
      <w:r w:rsidRPr="00C34EC5">
        <w:rPr>
          <w:rFonts w:ascii="Times New Roman" w:eastAsia="Times New Roman" w:hAnsi="Times New Roman" w:cs="Times New Roman"/>
          <w:lang w:eastAsia="ru-RU"/>
        </w:rPr>
        <w:br/>
        <w:t>от 27 июня 2007 года № 87-ОЗ «Избирательный кодекс Воронежской области», в целях обеспечения гарантий прав граждан Российской Федерации на получение полной и достоверной информации о мероприятиях, связанных с подготовкой и проведением</w:t>
      </w:r>
      <w:bookmarkStart w:id="15" w:name="_Hlk30594738"/>
      <w:r w:rsidRPr="00C34EC5">
        <w:rPr>
          <w:rFonts w:ascii="Times New Roman" w:eastAsia="Times New Roman" w:hAnsi="Times New Roman" w:cs="Times New Roman"/>
          <w:lang w:eastAsia="ru-RU"/>
        </w:rPr>
        <w:t xml:space="preserve"> выборов </w:t>
      </w:r>
      <w:r w:rsidRPr="00C34EC5">
        <w:rPr>
          <w:rFonts w:ascii="Times New Roman" w:eastAsia="Times New Roman" w:hAnsi="Times New Roman" w:cs="Times New Roman"/>
          <w:bCs/>
          <w:lang w:eastAsia="ru-RU"/>
        </w:rPr>
        <w:t>депутатов в органы местного самоуправления на территории Россошанского муниципального района, назначенных на единый день голосования 14 сентября 2025 года</w:t>
      </w:r>
      <w:r w:rsidRPr="00C34EC5">
        <w:rPr>
          <w:rFonts w:ascii="Times New Roman" w:eastAsia="Times New Roman" w:hAnsi="Times New Roman" w:cs="Times New Roman"/>
          <w:lang w:eastAsia="ru-RU"/>
        </w:rPr>
        <w:t xml:space="preserve">, </w:t>
      </w:r>
      <w:bookmarkStart w:id="16" w:name="_Hlk30594725"/>
      <w:bookmarkEnd w:id="15"/>
      <w:r w:rsidRPr="00C34EC5">
        <w:rPr>
          <w:rFonts w:ascii="Times New Roman" w:eastAsia="Times New Roman" w:hAnsi="Times New Roman" w:cs="Times New Roman"/>
          <w:color w:val="000000"/>
          <w:lang w:eastAsia="ru-RU"/>
        </w:rPr>
        <w:t>Территориальная избирательная комиссия Россошанского района</w:t>
      </w:r>
      <w:r w:rsidRPr="00C34EC5">
        <w:rPr>
          <w:rFonts w:ascii="Times New Roman" w:eastAsia="Times New Roman" w:hAnsi="Times New Roman" w:cs="Times New Roman"/>
          <w:lang w:eastAsia="ru-RU"/>
        </w:rPr>
        <w:t xml:space="preserve"> </w:t>
      </w:r>
      <w:bookmarkEnd w:id="16"/>
      <w:r w:rsidRPr="00C34EC5">
        <w:rPr>
          <w:rFonts w:ascii="Times New Roman" w:eastAsia="Times New Roman" w:hAnsi="Times New Roman" w:cs="Times New Roman"/>
          <w:b/>
          <w:spacing w:val="20"/>
          <w:lang w:eastAsia="ru-RU"/>
        </w:rPr>
        <w:t>решила</w:t>
      </w:r>
      <w:r w:rsidRPr="00C34EC5">
        <w:rPr>
          <w:rFonts w:ascii="Times New Roman" w:eastAsia="Times New Roman" w:hAnsi="Times New Roman" w:cs="Times New Roman"/>
          <w:b/>
          <w:bCs/>
          <w:spacing w:val="20"/>
          <w:lang w:eastAsia="ru-RU"/>
        </w:rPr>
        <w:t>:</w:t>
      </w:r>
    </w:p>
    <w:p w14:paraId="325AD3A6" w14:textId="77777777" w:rsidR="00C34EC5" w:rsidRPr="00C34EC5" w:rsidRDefault="00C34EC5" w:rsidP="00C34EC5">
      <w:pPr>
        <w:spacing w:after="0" w:line="360" w:lineRule="auto"/>
        <w:ind w:firstLine="709"/>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1. Утвердить План информационно - разъяснительной деятельности Территориальной избирательной комиссии Россошанского района в период подготовки и проведения </w:t>
      </w:r>
      <w:r w:rsidRPr="00C34EC5">
        <w:rPr>
          <w:rFonts w:ascii="Times New Roman" w:eastAsia="Times New Roman" w:hAnsi="Times New Roman" w:cs="Times New Roman"/>
          <w:lang w:eastAsia="ru-RU"/>
        </w:rPr>
        <w:t xml:space="preserve">выборов </w:t>
      </w:r>
      <w:r w:rsidRPr="00C34EC5">
        <w:rPr>
          <w:rFonts w:ascii="Times New Roman" w:eastAsia="Times New Roman" w:hAnsi="Times New Roman" w:cs="Times New Roman"/>
          <w:bCs/>
          <w:lang w:eastAsia="ru-RU"/>
        </w:rPr>
        <w:t>депутатов в органы местного самоуправления на территории Россошанского муниципального района, назначенных на единый день голосования 14 сентября 2025 года</w:t>
      </w:r>
      <w:r w:rsidRPr="00C34EC5">
        <w:rPr>
          <w:rFonts w:ascii="Times New Roman" w:eastAsia="Times New Roman" w:hAnsi="Times New Roman" w:cs="Times New Roman"/>
          <w:lang w:eastAsia="ru-RU"/>
        </w:rPr>
        <w:t xml:space="preserve">, </w:t>
      </w:r>
      <w:r w:rsidRPr="00C34EC5">
        <w:rPr>
          <w:rFonts w:ascii="Times New Roman" w:eastAsia="Times New Roman" w:hAnsi="Times New Roman" w:cs="Times New Roman"/>
          <w:color w:val="000000"/>
          <w:lang w:eastAsia="ru-RU"/>
        </w:rPr>
        <w:t>(прилагается).</w:t>
      </w:r>
    </w:p>
    <w:p w14:paraId="61764592" w14:textId="77777777" w:rsidR="00C34EC5" w:rsidRPr="00C34EC5" w:rsidRDefault="00C34EC5" w:rsidP="00C34EC5">
      <w:pPr>
        <w:widowControl w:val="0"/>
        <w:suppressAutoHyphens/>
        <w:spacing w:after="0" w:line="360" w:lineRule="auto"/>
        <w:ind w:firstLine="851"/>
        <w:jc w:val="both"/>
        <w:rPr>
          <w:rFonts w:ascii="Times New Roman" w:eastAsia="Times New Roman" w:hAnsi="Times New Roman" w:cs="Times New Roman"/>
          <w:noProof/>
          <w:lang w:eastAsia="ru-RU"/>
        </w:rPr>
      </w:pPr>
      <w:r w:rsidRPr="00C34EC5">
        <w:rPr>
          <w:rFonts w:ascii="Times New Roman" w:eastAsia="Times New Roman" w:hAnsi="Times New Roman" w:cs="Times New Roman"/>
          <w:bCs/>
          <w:color w:val="000000"/>
          <w:lang w:eastAsia="ru-RU"/>
        </w:rPr>
        <w:t>2</w:t>
      </w:r>
      <w:r w:rsidRPr="00C34EC5">
        <w:rPr>
          <w:rFonts w:ascii="Times New Roman" w:eastAsia="Times New Roman" w:hAnsi="Times New Roman" w:cs="Times New Roman"/>
          <w:color w:val="000000"/>
          <w:lang w:eastAsia="ru-RU"/>
        </w:rPr>
        <w:t>.</w:t>
      </w:r>
      <w:r w:rsidRPr="00C34EC5">
        <w:rPr>
          <w:rFonts w:ascii="Times New Roman" w:eastAsia="Times New Roman" w:hAnsi="Times New Roman" w:cs="Times New Roman"/>
          <w:iCs/>
          <w:lang w:eastAsia="ru-RU"/>
        </w:rPr>
        <w:t> </w:t>
      </w:r>
      <w:r w:rsidRPr="00C34EC5">
        <w:rPr>
          <w:rFonts w:ascii="Times New Roman" w:eastAsia="Times New Roman" w:hAnsi="Times New Roman" w:cs="Times New Roman"/>
          <w:noProof/>
          <w:lang w:eastAsia="ru-RU"/>
        </w:rPr>
        <w:t>Контроль за исполнением настоящего решения возложить на заместителя председателя Территориальной избирательной комиссии Россошанского района И.С. Орешко.</w:t>
      </w:r>
    </w:p>
    <w:p w14:paraId="1157C9B5" w14:textId="77777777" w:rsidR="00C34EC5" w:rsidRPr="00C34EC5" w:rsidRDefault="00C34EC5" w:rsidP="00C34EC5">
      <w:pPr>
        <w:tabs>
          <w:tab w:val="right" w:pos="9356"/>
        </w:tabs>
        <w:spacing w:before="360" w:after="240" w:line="36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Председатель комиссии</w:t>
      </w:r>
      <w:r w:rsidRPr="00C34EC5">
        <w:rPr>
          <w:rFonts w:ascii="Times New Roman" w:eastAsia="Times New Roman" w:hAnsi="Times New Roman" w:cs="Times New Roman"/>
          <w:color w:val="000000"/>
          <w:lang w:eastAsia="ru-RU"/>
        </w:rPr>
        <w:tab/>
        <w:t>Ф.В. Черноусова</w:t>
      </w:r>
    </w:p>
    <w:p w14:paraId="6FE1EC28" w14:textId="77777777" w:rsidR="00C34EC5" w:rsidRPr="00C34EC5" w:rsidRDefault="00C34EC5" w:rsidP="00C34EC5">
      <w:pPr>
        <w:spacing w:after="0" w:line="240" w:lineRule="auto"/>
        <w:ind w:right="424"/>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Секретарь комиссии</w:t>
      </w:r>
      <w:r w:rsidRPr="00C34EC5">
        <w:rPr>
          <w:rFonts w:ascii="Times New Roman" w:eastAsia="Times New Roman" w:hAnsi="Times New Roman" w:cs="Times New Roman"/>
          <w:color w:val="000000"/>
          <w:lang w:eastAsia="ru-RU"/>
        </w:rPr>
        <w:tab/>
        <w:t xml:space="preserve">                                                                                                        М.В. Кобцева</w:t>
      </w:r>
    </w:p>
    <w:p w14:paraId="492DBEB4" w14:textId="77777777" w:rsidR="00C34EC5" w:rsidRPr="00C34EC5" w:rsidRDefault="00C34EC5" w:rsidP="00C34EC5">
      <w:pPr>
        <w:spacing w:after="0" w:line="240" w:lineRule="auto"/>
        <w:ind w:left="4678" w:right="424"/>
        <w:jc w:val="center"/>
        <w:rPr>
          <w:rFonts w:ascii="Times New Roman" w:eastAsia="Times New Roman" w:hAnsi="Times New Roman" w:cs="Times New Roman"/>
          <w:color w:val="000000"/>
          <w:sz w:val="26"/>
          <w:szCs w:val="26"/>
          <w:lang w:eastAsia="ru-RU"/>
        </w:rPr>
      </w:pPr>
    </w:p>
    <w:p w14:paraId="7AF9E91C" w14:textId="77777777" w:rsidR="00C34EC5" w:rsidRPr="00C34EC5" w:rsidRDefault="00C34EC5" w:rsidP="00C34EC5">
      <w:pPr>
        <w:spacing w:after="0" w:line="240" w:lineRule="auto"/>
        <w:ind w:left="4678" w:right="424"/>
        <w:jc w:val="center"/>
        <w:rPr>
          <w:rFonts w:ascii="Times New Roman" w:eastAsia="Times New Roman" w:hAnsi="Times New Roman" w:cs="Times New Roman"/>
          <w:color w:val="000000"/>
          <w:sz w:val="26"/>
          <w:szCs w:val="26"/>
          <w:lang w:eastAsia="ru-RU"/>
        </w:rPr>
      </w:pPr>
    </w:p>
    <w:tbl>
      <w:tblPr>
        <w:tblW w:w="14029" w:type="dxa"/>
        <w:tblInd w:w="-318" w:type="dxa"/>
        <w:tblLayout w:type="fixed"/>
        <w:tblLook w:val="04A0" w:firstRow="1" w:lastRow="0" w:firstColumn="1" w:lastColumn="0" w:noHBand="0" w:noVBand="1"/>
      </w:tblPr>
      <w:tblGrid>
        <w:gridCol w:w="4254"/>
        <w:gridCol w:w="9775"/>
      </w:tblGrid>
      <w:tr w:rsidR="00C34EC5" w:rsidRPr="00C34EC5" w14:paraId="0DFE28D8" w14:textId="77777777" w:rsidTr="002E00E7">
        <w:tc>
          <w:tcPr>
            <w:tcW w:w="4254" w:type="dxa"/>
          </w:tcPr>
          <w:p w14:paraId="6070E2B0" w14:textId="77777777" w:rsidR="00C34EC5" w:rsidRPr="00C34EC5" w:rsidRDefault="00C34EC5" w:rsidP="00C34EC5">
            <w:pPr>
              <w:spacing w:after="0" w:line="240" w:lineRule="auto"/>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color w:val="000000"/>
                <w:sz w:val="28"/>
                <w:szCs w:val="28"/>
                <w:lang w:eastAsia="ru-RU"/>
              </w:rPr>
              <w:br w:type="page"/>
            </w:r>
          </w:p>
          <w:p w14:paraId="65B55C2B" w14:textId="77777777" w:rsidR="00C34EC5" w:rsidRPr="00C34EC5" w:rsidRDefault="00C34EC5" w:rsidP="00C34EC5">
            <w:pPr>
              <w:spacing w:after="0" w:line="240" w:lineRule="auto"/>
              <w:rPr>
                <w:rFonts w:ascii="Times New Roman" w:eastAsia="Times New Roman" w:hAnsi="Times New Roman" w:cs="Times New Roman"/>
                <w:b/>
                <w:sz w:val="28"/>
                <w:szCs w:val="28"/>
                <w:lang w:eastAsia="ru-RU"/>
              </w:rPr>
            </w:pPr>
          </w:p>
          <w:p w14:paraId="799DBC7A" w14:textId="77777777" w:rsidR="00C34EC5" w:rsidRPr="00C34EC5" w:rsidRDefault="00C34EC5" w:rsidP="00C34EC5">
            <w:pPr>
              <w:spacing w:after="0" w:line="240" w:lineRule="auto"/>
              <w:rPr>
                <w:rFonts w:ascii="Times New Roman" w:eastAsia="Times New Roman" w:hAnsi="Times New Roman" w:cs="Times New Roman"/>
                <w:b/>
                <w:bCs/>
                <w:sz w:val="28"/>
                <w:szCs w:val="28"/>
                <w:lang w:eastAsia="ru-RU"/>
              </w:rPr>
            </w:pPr>
          </w:p>
        </w:tc>
        <w:tc>
          <w:tcPr>
            <w:tcW w:w="9775" w:type="dxa"/>
            <w:hideMark/>
          </w:tcPr>
          <w:p w14:paraId="335492E0" w14:textId="77777777" w:rsidR="00C34EC5" w:rsidRPr="00C34EC5" w:rsidRDefault="00C34EC5" w:rsidP="00C34EC5">
            <w:pPr>
              <w:tabs>
                <w:tab w:val="left" w:pos="6163"/>
              </w:tabs>
              <w:spacing w:after="0" w:line="360" w:lineRule="auto"/>
              <w:rPr>
                <w:rFonts w:ascii="Times New Roman" w:eastAsia="Times New Roman" w:hAnsi="Times New Roman" w:cs="Times New Roman"/>
                <w:color w:val="000000"/>
                <w:sz w:val="28"/>
                <w:szCs w:val="28"/>
                <w:lang w:eastAsia="ru-RU"/>
              </w:rPr>
            </w:pPr>
          </w:p>
          <w:p w14:paraId="4E936D45" w14:textId="77777777" w:rsidR="00C34EC5" w:rsidRPr="00C34EC5" w:rsidRDefault="00C34EC5" w:rsidP="00C34EC5">
            <w:pPr>
              <w:tabs>
                <w:tab w:val="left" w:pos="6163"/>
              </w:tabs>
              <w:spacing w:after="0" w:line="360" w:lineRule="auto"/>
              <w:rPr>
                <w:rFonts w:ascii="Times New Roman" w:eastAsia="Times New Roman" w:hAnsi="Times New Roman" w:cs="Times New Roman"/>
                <w:color w:val="000000"/>
                <w:sz w:val="28"/>
                <w:szCs w:val="28"/>
                <w:lang w:eastAsia="ru-RU"/>
              </w:rPr>
            </w:pPr>
          </w:p>
          <w:p w14:paraId="08D3DE5D" w14:textId="77777777" w:rsidR="00C34EC5" w:rsidRPr="00C34EC5" w:rsidRDefault="00C34EC5" w:rsidP="00C34EC5">
            <w:pPr>
              <w:tabs>
                <w:tab w:val="left" w:pos="6163"/>
              </w:tabs>
              <w:spacing w:after="0" w:line="360" w:lineRule="auto"/>
              <w:rPr>
                <w:rFonts w:ascii="Times New Roman" w:eastAsia="Times New Roman" w:hAnsi="Times New Roman" w:cs="Times New Roman"/>
                <w:color w:val="000000"/>
                <w:sz w:val="28"/>
                <w:szCs w:val="28"/>
                <w:lang w:eastAsia="ru-RU"/>
              </w:rPr>
            </w:pPr>
            <w:r w:rsidRPr="00C34EC5">
              <w:rPr>
                <w:rFonts w:ascii="Times New Roman" w:eastAsia="Times New Roman" w:hAnsi="Times New Roman" w:cs="Times New Roman"/>
                <w:color w:val="000000"/>
                <w:sz w:val="28"/>
                <w:szCs w:val="28"/>
                <w:lang w:eastAsia="ru-RU"/>
              </w:rPr>
              <w:lastRenderedPageBreak/>
              <w:t>Приложение</w:t>
            </w:r>
          </w:p>
          <w:p w14:paraId="430657A6" w14:textId="77777777" w:rsidR="00C34EC5" w:rsidRPr="00C34EC5" w:rsidRDefault="00C34EC5" w:rsidP="00C34EC5">
            <w:pPr>
              <w:spacing w:after="0" w:line="240" w:lineRule="auto"/>
              <w:rPr>
                <w:rFonts w:ascii="Times New Roman" w:eastAsia="Times New Roman" w:hAnsi="Times New Roman" w:cs="Times New Roman"/>
                <w:bCs/>
                <w:sz w:val="28"/>
                <w:szCs w:val="28"/>
                <w:lang w:eastAsia="ru-RU"/>
              </w:rPr>
            </w:pPr>
            <w:r w:rsidRPr="00C34EC5">
              <w:rPr>
                <w:rFonts w:ascii="Times New Roman" w:eastAsia="Times New Roman" w:hAnsi="Times New Roman" w:cs="Times New Roman"/>
                <w:bCs/>
                <w:sz w:val="28"/>
                <w:szCs w:val="28"/>
                <w:lang w:eastAsia="ru-RU"/>
              </w:rPr>
              <w:t xml:space="preserve">к решению Территориальной избирательной </w:t>
            </w:r>
          </w:p>
          <w:p w14:paraId="655D482E" w14:textId="77777777" w:rsidR="00C34EC5" w:rsidRPr="00C34EC5" w:rsidRDefault="00C34EC5" w:rsidP="00C34EC5">
            <w:pPr>
              <w:spacing w:after="0" w:line="240" w:lineRule="auto"/>
              <w:rPr>
                <w:rFonts w:ascii="Times New Roman" w:eastAsia="Times New Roman" w:hAnsi="Times New Roman" w:cs="Times New Roman"/>
                <w:bCs/>
                <w:sz w:val="28"/>
                <w:szCs w:val="28"/>
                <w:lang w:eastAsia="ru-RU"/>
              </w:rPr>
            </w:pPr>
            <w:r w:rsidRPr="00C34EC5">
              <w:rPr>
                <w:rFonts w:ascii="Times New Roman" w:eastAsia="Times New Roman" w:hAnsi="Times New Roman" w:cs="Times New Roman"/>
                <w:bCs/>
                <w:sz w:val="28"/>
                <w:szCs w:val="28"/>
                <w:lang w:eastAsia="ru-RU"/>
              </w:rPr>
              <w:t>комиссии Россошанского района</w:t>
            </w:r>
          </w:p>
          <w:p w14:paraId="46A6F47D" w14:textId="77777777" w:rsidR="00C34EC5" w:rsidRPr="00C34EC5" w:rsidRDefault="00C34EC5" w:rsidP="00C34EC5">
            <w:pPr>
              <w:spacing w:after="0" w:line="240" w:lineRule="auto"/>
              <w:rPr>
                <w:rFonts w:ascii="Times New Roman" w:eastAsia="Times New Roman" w:hAnsi="Times New Roman" w:cs="Times New Roman"/>
                <w:b/>
                <w:sz w:val="28"/>
                <w:szCs w:val="28"/>
                <w:lang w:eastAsia="ru-RU"/>
              </w:rPr>
            </w:pPr>
            <w:r w:rsidRPr="00C34EC5">
              <w:rPr>
                <w:rFonts w:ascii="Times New Roman" w:eastAsia="Times New Roman" w:hAnsi="Times New Roman" w:cs="Times New Roman"/>
                <w:bCs/>
                <w:sz w:val="28"/>
                <w:szCs w:val="28"/>
                <w:lang w:eastAsia="ru-RU"/>
              </w:rPr>
              <w:t>от 26 июля 2025 года № 169/1551-20/25</w:t>
            </w:r>
          </w:p>
        </w:tc>
      </w:tr>
    </w:tbl>
    <w:p w14:paraId="6A719A3E" w14:textId="77777777" w:rsidR="00C34EC5" w:rsidRPr="00C34EC5" w:rsidRDefault="00C34EC5" w:rsidP="00C34EC5">
      <w:pPr>
        <w:spacing w:after="0" w:line="240" w:lineRule="auto"/>
        <w:rPr>
          <w:rFonts w:ascii="Times New Roman" w:eastAsia="Times New Roman" w:hAnsi="Times New Roman" w:cs="Times New Roman"/>
          <w:b/>
          <w:color w:val="000000"/>
          <w:sz w:val="28"/>
          <w:szCs w:val="28"/>
          <w:lang w:eastAsia="ru-RU"/>
        </w:rPr>
      </w:pPr>
    </w:p>
    <w:p w14:paraId="23372A12" w14:textId="77777777" w:rsidR="00C34EC5" w:rsidRPr="00C34EC5" w:rsidRDefault="00C34EC5" w:rsidP="00C34EC5">
      <w:pPr>
        <w:spacing w:after="0" w:line="240" w:lineRule="auto"/>
        <w:jc w:val="center"/>
        <w:rPr>
          <w:rFonts w:ascii="Times New Roman" w:eastAsia="Times New Roman" w:hAnsi="Times New Roman" w:cs="Times New Roman"/>
          <w:b/>
          <w:color w:val="000000"/>
          <w:sz w:val="28"/>
          <w:szCs w:val="28"/>
          <w:lang w:eastAsia="ru-RU"/>
        </w:rPr>
      </w:pPr>
      <w:r w:rsidRPr="00C34EC5">
        <w:rPr>
          <w:rFonts w:ascii="Times New Roman" w:eastAsia="Times New Roman" w:hAnsi="Times New Roman" w:cs="Times New Roman"/>
          <w:b/>
          <w:color w:val="000000"/>
          <w:sz w:val="28"/>
          <w:szCs w:val="28"/>
          <w:lang w:eastAsia="ru-RU"/>
        </w:rPr>
        <w:t xml:space="preserve">План информационно - разъяснительной деятельности Территориальной избирательной комиссии Россошанского района в период подготовки и проведения выборов </w:t>
      </w:r>
      <w:r w:rsidRPr="00C34EC5">
        <w:rPr>
          <w:rFonts w:ascii="Times New Roman" w:eastAsia="Times New Roman" w:hAnsi="Times New Roman" w:cs="Times New Roman"/>
          <w:b/>
          <w:sz w:val="28"/>
          <w:szCs w:val="28"/>
          <w:lang w:eastAsia="ru-RU"/>
        </w:rPr>
        <w:t>депутатов в органы местного самоуправления на территории Россошанского муниципального района, назначенных на единый день голосования 14 сентября 2025 года</w:t>
      </w:r>
    </w:p>
    <w:p w14:paraId="1655BD72" w14:textId="77777777" w:rsidR="00C34EC5" w:rsidRPr="00C34EC5" w:rsidRDefault="00C34EC5" w:rsidP="00C34EC5">
      <w:pPr>
        <w:spacing w:after="0" w:line="240" w:lineRule="auto"/>
        <w:rPr>
          <w:rFonts w:ascii="Times New Roman" w:eastAsia="Times New Roman" w:hAnsi="Times New Roman" w:cs="Times New Roman"/>
          <w:color w:val="000000"/>
          <w:sz w:val="16"/>
          <w:szCs w:val="16"/>
          <w:lang w:eastAsia="ru-RU"/>
        </w:rPr>
      </w:pPr>
    </w:p>
    <w:p w14:paraId="72518E23" w14:textId="77777777" w:rsidR="00C34EC5" w:rsidRPr="00C34EC5" w:rsidRDefault="00C34EC5" w:rsidP="00C34EC5">
      <w:pPr>
        <w:spacing w:after="0" w:line="240" w:lineRule="auto"/>
        <w:ind w:left="4678" w:right="424"/>
        <w:rPr>
          <w:rFonts w:ascii="Times New Roman" w:eastAsia="Times New Roman" w:hAnsi="Times New Roman" w:cs="Times New Roman"/>
          <w:color w:val="000000"/>
          <w:sz w:val="26"/>
          <w:szCs w:val="26"/>
          <w:lang w:eastAsia="ru-RU"/>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20"/>
        <w:gridCol w:w="3544"/>
      </w:tblGrid>
      <w:tr w:rsidR="00C34EC5" w:rsidRPr="00C34EC5" w14:paraId="794899D6" w14:textId="77777777" w:rsidTr="002E00E7">
        <w:trPr>
          <w:trHeight w:val="870"/>
          <w:tblHeader/>
          <w:jc w:val="center"/>
        </w:trPr>
        <w:tc>
          <w:tcPr>
            <w:tcW w:w="709" w:type="dxa"/>
            <w:vAlign w:val="center"/>
          </w:tcPr>
          <w:p w14:paraId="3DC6B8BF" w14:textId="77777777" w:rsidR="00C34EC5" w:rsidRPr="00C34EC5" w:rsidRDefault="00C34EC5" w:rsidP="00C34EC5">
            <w:pPr>
              <w:spacing w:before="80" w:after="80" w:line="240" w:lineRule="auto"/>
              <w:jc w:val="center"/>
              <w:rPr>
                <w:rFonts w:ascii="Times New Roman" w:eastAsia="Times New Roman" w:hAnsi="Times New Roman" w:cs="Times New Roman"/>
                <w:bCs/>
                <w:color w:val="000000"/>
                <w:lang w:eastAsia="ru-RU"/>
              </w:rPr>
            </w:pPr>
            <w:r w:rsidRPr="00C34EC5">
              <w:rPr>
                <w:rFonts w:ascii="Times New Roman" w:eastAsia="Times New Roman" w:hAnsi="Times New Roman" w:cs="Times New Roman"/>
                <w:bCs/>
                <w:color w:val="000000"/>
                <w:lang w:eastAsia="ru-RU"/>
              </w:rPr>
              <w:t>№ п/п</w:t>
            </w:r>
          </w:p>
        </w:tc>
        <w:tc>
          <w:tcPr>
            <w:tcW w:w="5620" w:type="dxa"/>
            <w:vAlign w:val="center"/>
          </w:tcPr>
          <w:p w14:paraId="0BAA3DBF" w14:textId="77777777" w:rsidR="00C34EC5" w:rsidRPr="00C34EC5" w:rsidRDefault="00C34EC5" w:rsidP="00C34EC5">
            <w:pPr>
              <w:spacing w:before="80" w:after="80" w:line="240" w:lineRule="auto"/>
              <w:jc w:val="center"/>
              <w:rPr>
                <w:rFonts w:ascii="Times New Roman" w:eastAsia="Times New Roman" w:hAnsi="Times New Roman" w:cs="Times New Roman"/>
                <w:bCs/>
                <w:color w:val="000000"/>
                <w:lang w:eastAsia="ru-RU"/>
              </w:rPr>
            </w:pPr>
            <w:r w:rsidRPr="00C34EC5">
              <w:rPr>
                <w:rFonts w:ascii="Times New Roman" w:eastAsia="Times New Roman" w:hAnsi="Times New Roman" w:cs="Times New Roman"/>
                <w:bCs/>
                <w:color w:val="000000"/>
                <w:lang w:eastAsia="ru-RU"/>
              </w:rPr>
              <w:t>Наименование мероприятия</w:t>
            </w:r>
          </w:p>
        </w:tc>
        <w:tc>
          <w:tcPr>
            <w:tcW w:w="3544" w:type="dxa"/>
            <w:vAlign w:val="center"/>
          </w:tcPr>
          <w:p w14:paraId="1D0F915F" w14:textId="77777777" w:rsidR="00C34EC5" w:rsidRPr="00C34EC5" w:rsidRDefault="00C34EC5" w:rsidP="00C34EC5">
            <w:pPr>
              <w:spacing w:before="80" w:after="80" w:line="240" w:lineRule="auto"/>
              <w:jc w:val="center"/>
              <w:rPr>
                <w:rFonts w:ascii="Times New Roman" w:eastAsia="Times New Roman" w:hAnsi="Times New Roman" w:cs="Times New Roman"/>
                <w:bCs/>
                <w:color w:val="000000"/>
                <w:lang w:eastAsia="ru-RU"/>
              </w:rPr>
            </w:pPr>
            <w:r w:rsidRPr="00C34EC5">
              <w:rPr>
                <w:rFonts w:ascii="Times New Roman" w:eastAsia="Times New Roman" w:hAnsi="Times New Roman" w:cs="Times New Roman"/>
                <w:bCs/>
                <w:color w:val="000000"/>
                <w:lang w:eastAsia="ru-RU"/>
              </w:rPr>
              <w:t>Срок исполнения</w:t>
            </w:r>
          </w:p>
        </w:tc>
      </w:tr>
      <w:tr w:rsidR="00C34EC5" w:rsidRPr="00C34EC5" w14:paraId="25F4391D" w14:textId="77777777" w:rsidTr="002E00E7">
        <w:trPr>
          <w:trHeight w:val="870"/>
          <w:tblHeader/>
          <w:jc w:val="center"/>
        </w:trPr>
        <w:tc>
          <w:tcPr>
            <w:tcW w:w="9873" w:type="dxa"/>
            <w:gridSpan w:val="3"/>
            <w:vAlign w:val="center"/>
          </w:tcPr>
          <w:p w14:paraId="7142AD03" w14:textId="77777777" w:rsidR="00C34EC5" w:rsidRPr="00C34EC5" w:rsidRDefault="00C34EC5" w:rsidP="00C34EC5">
            <w:pPr>
              <w:spacing w:before="80" w:after="80" w:line="240" w:lineRule="auto"/>
              <w:jc w:val="center"/>
              <w:rPr>
                <w:rFonts w:ascii="Times New Roman" w:eastAsia="Times New Roman" w:hAnsi="Times New Roman" w:cs="Times New Roman"/>
                <w:bCs/>
                <w:color w:val="000000"/>
                <w:lang w:eastAsia="ru-RU"/>
              </w:rPr>
            </w:pPr>
            <w:r w:rsidRPr="00C34EC5">
              <w:rPr>
                <w:rFonts w:ascii="Times New Roman" w:eastAsia="Times New Roman" w:hAnsi="Times New Roman" w:cs="Times New Roman"/>
                <w:color w:val="000000"/>
                <w:lang w:eastAsia="ru-RU"/>
              </w:rPr>
              <w:t>Информационно - издательская деятельность</w:t>
            </w:r>
          </w:p>
        </w:tc>
      </w:tr>
      <w:tr w:rsidR="00C34EC5" w:rsidRPr="00C34EC5" w14:paraId="00CDB6AC" w14:textId="77777777" w:rsidTr="002E00E7">
        <w:trPr>
          <w:trHeight w:val="229"/>
          <w:jc w:val="center"/>
        </w:trPr>
        <w:tc>
          <w:tcPr>
            <w:tcW w:w="709" w:type="dxa"/>
          </w:tcPr>
          <w:p w14:paraId="253FCC1A"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1B85CEA0"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Изготовление печатных информационных материалов и их размещение посредством стационарных конструкций на территории муниципального образования</w:t>
            </w:r>
          </w:p>
        </w:tc>
        <w:tc>
          <w:tcPr>
            <w:tcW w:w="3544" w:type="dxa"/>
          </w:tcPr>
          <w:p w14:paraId="7754870B"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Июль </w:t>
            </w:r>
            <w:r w:rsidRPr="00C34EC5">
              <w:rPr>
                <w:rFonts w:ascii="Times New Roman" w:eastAsia="Times New Roman" w:hAnsi="Times New Roman" w:cs="Times New Roman"/>
                <w:color w:val="000000"/>
                <w:lang w:eastAsia="ru-RU"/>
              </w:rPr>
              <w:noBreakHyphen/>
              <w:t xml:space="preserve"> сентябрь 2025 года</w:t>
            </w:r>
          </w:p>
        </w:tc>
      </w:tr>
      <w:tr w:rsidR="00C34EC5" w:rsidRPr="00C34EC5" w14:paraId="7805946D" w14:textId="77777777" w:rsidTr="002E00E7">
        <w:trPr>
          <w:trHeight w:val="542"/>
          <w:jc w:val="center"/>
        </w:trPr>
        <w:tc>
          <w:tcPr>
            <w:tcW w:w="709" w:type="dxa"/>
          </w:tcPr>
          <w:p w14:paraId="6EE599C1"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794886EF"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Изготовление печатных информационных материалов и их распространение посредством почтового ящика (поквартирного обхода) (приглашения, буклеты, плакаты и др.)</w:t>
            </w:r>
          </w:p>
        </w:tc>
        <w:tc>
          <w:tcPr>
            <w:tcW w:w="3544" w:type="dxa"/>
          </w:tcPr>
          <w:p w14:paraId="6E6D73EF"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Июль </w:t>
            </w:r>
            <w:r w:rsidRPr="00C34EC5">
              <w:rPr>
                <w:rFonts w:ascii="Times New Roman" w:eastAsia="Times New Roman" w:hAnsi="Times New Roman" w:cs="Times New Roman"/>
                <w:color w:val="000000"/>
                <w:lang w:eastAsia="ru-RU"/>
              </w:rPr>
              <w:noBreakHyphen/>
              <w:t xml:space="preserve"> сентябрь 2025 года</w:t>
            </w:r>
          </w:p>
        </w:tc>
      </w:tr>
      <w:tr w:rsidR="00C34EC5" w:rsidRPr="00C34EC5" w14:paraId="3CDA95CB" w14:textId="77777777" w:rsidTr="002E00E7">
        <w:trPr>
          <w:trHeight w:val="542"/>
          <w:jc w:val="center"/>
        </w:trPr>
        <w:tc>
          <w:tcPr>
            <w:tcW w:w="709" w:type="dxa"/>
          </w:tcPr>
          <w:p w14:paraId="091C1C80"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167E1A91"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Изготовление и распространение в день голосования информационно - раздаточных материалов (сувениров) (ручки шариковые, блокноты, и др.)</w:t>
            </w:r>
          </w:p>
        </w:tc>
        <w:tc>
          <w:tcPr>
            <w:tcW w:w="3544" w:type="dxa"/>
          </w:tcPr>
          <w:p w14:paraId="7ECDEBC3"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Август </w:t>
            </w:r>
            <w:r w:rsidRPr="00C34EC5">
              <w:rPr>
                <w:rFonts w:ascii="Times New Roman" w:eastAsia="Times New Roman" w:hAnsi="Times New Roman" w:cs="Times New Roman"/>
                <w:color w:val="000000"/>
                <w:lang w:eastAsia="ru-RU"/>
              </w:rPr>
              <w:noBreakHyphen/>
              <w:t xml:space="preserve"> сентябрь 2025 года</w:t>
            </w:r>
          </w:p>
        </w:tc>
      </w:tr>
      <w:tr w:rsidR="00C34EC5" w:rsidRPr="00C34EC5" w14:paraId="0D49EFD1" w14:textId="77777777" w:rsidTr="002E00E7">
        <w:trPr>
          <w:trHeight w:val="542"/>
          <w:jc w:val="center"/>
        </w:trPr>
        <w:tc>
          <w:tcPr>
            <w:tcW w:w="709" w:type="dxa"/>
          </w:tcPr>
          <w:p w14:paraId="28B173A0"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3AAD83A9"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Размещение информационных материалов (правовых актов, новостных сообщений, справок, объявлений) на территории муниципального образования, в вестнике муниципальных правовых актов городского и сельских поселений, на официальном сайте ИКВО</w:t>
            </w:r>
          </w:p>
        </w:tc>
        <w:tc>
          <w:tcPr>
            <w:tcW w:w="3544" w:type="dxa"/>
          </w:tcPr>
          <w:p w14:paraId="2DA0CFA0"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Весь период</w:t>
            </w:r>
          </w:p>
        </w:tc>
      </w:tr>
      <w:tr w:rsidR="00C34EC5" w:rsidRPr="00C34EC5" w14:paraId="44CD6A55" w14:textId="77777777" w:rsidTr="002E00E7">
        <w:trPr>
          <w:trHeight w:val="542"/>
          <w:jc w:val="center"/>
        </w:trPr>
        <w:tc>
          <w:tcPr>
            <w:tcW w:w="709" w:type="dxa"/>
          </w:tcPr>
          <w:p w14:paraId="6881CB5D" w14:textId="77777777" w:rsidR="00C34EC5" w:rsidRPr="00C34EC5" w:rsidRDefault="00C34EC5" w:rsidP="003E1762">
            <w:pPr>
              <w:keepNext/>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56638F97" w14:textId="77777777" w:rsidR="00C34EC5" w:rsidRPr="00C34EC5" w:rsidRDefault="00C34EC5" w:rsidP="00C34EC5">
            <w:pPr>
              <w:keepNext/>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Проведение совещаний с журналистами в целях разъяснения основных положений избирательного законодательства по вопросам информирования граждан о ходе избирательной кампании, ведения агитации</w:t>
            </w:r>
          </w:p>
        </w:tc>
        <w:tc>
          <w:tcPr>
            <w:tcW w:w="3544" w:type="dxa"/>
          </w:tcPr>
          <w:p w14:paraId="448887C5" w14:textId="77777777" w:rsidR="00C34EC5" w:rsidRPr="00C34EC5" w:rsidRDefault="00C34EC5" w:rsidP="00C34EC5">
            <w:pPr>
              <w:keepNext/>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Весь период</w:t>
            </w:r>
          </w:p>
        </w:tc>
      </w:tr>
      <w:tr w:rsidR="00C34EC5" w:rsidRPr="00C34EC5" w14:paraId="2C372E50" w14:textId="77777777" w:rsidTr="002E00E7">
        <w:trPr>
          <w:trHeight w:val="542"/>
          <w:jc w:val="center"/>
        </w:trPr>
        <w:tc>
          <w:tcPr>
            <w:tcW w:w="709" w:type="dxa"/>
          </w:tcPr>
          <w:p w14:paraId="17750996"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7FFD76A3"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Подготовка публикаций информационно - разъяснительного характера для размещения их в периодических печатных изданиях</w:t>
            </w:r>
          </w:p>
        </w:tc>
        <w:tc>
          <w:tcPr>
            <w:tcW w:w="3544" w:type="dxa"/>
          </w:tcPr>
          <w:p w14:paraId="39BD3F6E"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Июль – сентябрь 2025 года</w:t>
            </w:r>
          </w:p>
        </w:tc>
      </w:tr>
      <w:tr w:rsidR="00C34EC5" w:rsidRPr="00C34EC5" w14:paraId="096E6168" w14:textId="77777777" w:rsidTr="002E00E7">
        <w:trPr>
          <w:trHeight w:val="542"/>
          <w:jc w:val="center"/>
        </w:trPr>
        <w:tc>
          <w:tcPr>
            <w:tcW w:w="709" w:type="dxa"/>
          </w:tcPr>
          <w:p w14:paraId="5BF87440"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65909623"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Проведение мониторинга агитационных материалов, распространяемых средствами массовой информации, на предмет их соответствия требованиям избирательного законодательства</w:t>
            </w:r>
          </w:p>
        </w:tc>
        <w:tc>
          <w:tcPr>
            <w:tcW w:w="3544" w:type="dxa"/>
          </w:tcPr>
          <w:p w14:paraId="76DCA337"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В течение всего периода</w:t>
            </w:r>
          </w:p>
        </w:tc>
      </w:tr>
      <w:tr w:rsidR="00C34EC5" w:rsidRPr="00C34EC5" w14:paraId="6A88EE82" w14:textId="77777777" w:rsidTr="002E00E7">
        <w:trPr>
          <w:trHeight w:val="542"/>
          <w:jc w:val="center"/>
        </w:trPr>
        <w:tc>
          <w:tcPr>
            <w:tcW w:w="9873" w:type="dxa"/>
            <w:gridSpan w:val="3"/>
          </w:tcPr>
          <w:p w14:paraId="6A9B7FF6" w14:textId="77777777" w:rsidR="00C34EC5" w:rsidRPr="00C34EC5" w:rsidRDefault="00C34EC5" w:rsidP="00C34EC5">
            <w:pPr>
              <w:spacing w:before="20" w:after="20" w:line="240" w:lineRule="auto"/>
              <w:jc w:val="center"/>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Образовательно - разъяснительная деятельность</w:t>
            </w:r>
          </w:p>
        </w:tc>
      </w:tr>
      <w:tr w:rsidR="00C34EC5" w:rsidRPr="00C34EC5" w14:paraId="073DC3F8" w14:textId="77777777" w:rsidTr="002E00E7">
        <w:trPr>
          <w:trHeight w:val="542"/>
          <w:jc w:val="center"/>
        </w:trPr>
        <w:tc>
          <w:tcPr>
            <w:tcW w:w="709" w:type="dxa"/>
          </w:tcPr>
          <w:p w14:paraId="2232F1E1"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177619DC"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Обучение членов избирательных комиссий по вопросам применения норм избирательного законодательства, а также изготовления протоколов участковых избирательных комиссий об итогах голосования с машиночитаемым кодом</w:t>
            </w:r>
          </w:p>
        </w:tc>
        <w:tc>
          <w:tcPr>
            <w:tcW w:w="3544" w:type="dxa"/>
          </w:tcPr>
          <w:p w14:paraId="28CACD96"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Июль </w:t>
            </w:r>
            <w:r w:rsidRPr="00C34EC5">
              <w:rPr>
                <w:rFonts w:ascii="Times New Roman" w:eastAsia="Times New Roman" w:hAnsi="Times New Roman" w:cs="Times New Roman"/>
                <w:color w:val="000000"/>
                <w:lang w:eastAsia="ru-RU"/>
              </w:rPr>
              <w:noBreakHyphen/>
              <w:t xml:space="preserve"> сентябрь 2025 года</w:t>
            </w:r>
          </w:p>
        </w:tc>
      </w:tr>
      <w:tr w:rsidR="00C34EC5" w:rsidRPr="00C34EC5" w14:paraId="77FCFAF7" w14:textId="77777777" w:rsidTr="002E00E7">
        <w:trPr>
          <w:trHeight w:val="542"/>
          <w:jc w:val="center"/>
        </w:trPr>
        <w:tc>
          <w:tcPr>
            <w:tcW w:w="709" w:type="dxa"/>
          </w:tcPr>
          <w:p w14:paraId="6793B7B7"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28FBD148"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Участие в мероприятиях по подготовке корпуса независимых наблюдателей, в том числе в целях привлечения молодежи в возрасте от 18 лет к осуществлению наблюдения на выборах</w:t>
            </w:r>
          </w:p>
        </w:tc>
        <w:tc>
          <w:tcPr>
            <w:tcW w:w="3544" w:type="dxa"/>
          </w:tcPr>
          <w:p w14:paraId="5F987CEA"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Июль </w:t>
            </w:r>
            <w:r w:rsidRPr="00C34EC5">
              <w:rPr>
                <w:rFonts w:ascii="Times New Roman" w:eastAsia="Times New Roman" w:hAnsi="Times New Roman" w:cs="Times New Roman"/>
                <w:color w:val="000000"/>
                <w:lang w:eastAsia="ru-RU"/>
              </w:rPr>
              <w:noBreakHyphen/>
              <w:t xml:space="preserve"> сентябрь 2025 года</w:t>
            </w:r>
          </w:p>
        </w:tc>
      </w:tr>
      <w:tr w:rsidR="00C34EC5" w:rsidRPr="00C34EC5" w14:paraId="579FD40B" w14:textId="77777777" w:rsidTr="002E00E7">
        <w:trPr>
          <w:trHeight w:val="542"/>
          <w:jc w:val="center"/>
        </w:trPr>
        <w:tc>
          <w:tcPr>
            <w:tcW w:w="709" w:type="dxa"/>
          </w:tcPr>
          <w:p w14:paraId="3F34CD64"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67B85250"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Организация встреч с представителями кандидатов, политических партий по вопросам ведения агитации в период подготовки и проведения выборов </w:t>
            </w:r>
            <w:r w:rsidRPr="00C34EC5">
              <w:rPr>
                <w:rFonts w:ascii="Times New Roman" w:eastAsia="Times New Roman" w:hAnsi="Times New Roman" w:cs="Times New Roman"/>
                <w:lang w:eastAsia="ru-RU"/>
              </w:rPr>
              <w:t>депутатов в органы местного самоуправления на территории Россошанского муниципального района, назначенных на единый день голосования 14 сентября 2025 года</w:t>
            </w:r>
          </w:p>
        </w:tc>
        <w:tc>
          <w:tcPr>
            <w:tcW w:w="3544" w:type="dxa"/>
          </w:tcPr>
          <w:p w14:paraId="253AB0DD"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Июль </w:t>
            </w:r>
            <w:r w:rsidRPr="00C34EC5">
              <w:rPr>
                <w:rFonts w:ascii="Times New Roman" w:eastAsia="Times New Roman" w:hAnsi="Times New Roman" w:cs="Times New Roman"/>
                <w:color w:val="000000"/>
                <w:lang w:eastAsia="ru-RU"/>
              </w:rPr>
              <w:noBreakHyphen/>
              <w:t xml:space="preserve"> сентябрь 2025 года</w:t>
            </w:r>
          </w:p>
        </w:tc>
      </w:tr>
      <w:tr w:rsidR="00C34EC5" w:rsidRPr="00C34EC5" w14:paraId="23E439EF" w14:textId="77777777" w:rsidTr="002E00E7">
        <w:trPr>
          <w:trHeight w:val="542"/>
          <w:jc w:val="center"/>
        </w:trPr>
        <w:tc>
          <w:tcPr>
            <w:tcW w:w="709" w:type="dxa"/>
          </w:tcPr>
          <w:p w14:paraId="299687F5"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0EEA934E"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Проведение совещаний с председателями участковых избирательных комиссий по вопросам ведения информационно-разъяснительной деятельности в период подготовки к выборам </w:t>
            </w:r>
            <w:r w:rsidRPr="00C34EC5">
              <w:rPr>
                <w:rFonts w:ascii="Times New Roman" w:eastAsia="Times New Roman" w:hAnsi="Times New Roman" w:cs="Times New Roman"/>
                <w:lang w:eastAsia="ru-RU"/>
              </w:rPr>
              <w:t>депутатов в органы местного самоуправления на территории Россошанского муниципального района, назначенных на единый день голосования 14 сентября 2025 года</w:t>
            </w:r>
          </w:p>
        </w:tc>
        <w:tc>
          <w:tcPr>
            <w:tcW w:w="3544" w:type="dxa"/>
          </w:tcPr>
          <w:p w14:paraId="5821CDE2"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Не реже 1 раза в 2 недели</w:t>
            </w:r>
          </w:p>
        </w:tc>
      </w:tr>
      <w:tr w:rsidR="00C34EC5" w:rsidRPr="00C34EC5" w14:paraId="07562EBC" w14:textId="77777777" w:rsidTr="002E00E7">
        <w:trPr>
          <w:trHeight w:val="542"/>
          <w:jc w:val="center"/>
        </w:trPr>
        <w:tc>
          <w:tcPr>
            <w:tcW w:w="709" w:type="dxa"/>
          </w:tcPr>
          <w:p w14:paraId="058F4FB5" w14:textId="77777777" w:rsidR="00C34EC5" w:rsidRPr="00C34EC5" w:rsidRDefault="00C34EC5" w:rsidP="003E1762">
            <w:pPr>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65F189F9" w14:textId="77777777" w:rsidR="00C34EC5" w:rsidRPr="00C34EC5" w:rsidRDefault="00C34EC5" w:rsidP="00C34EC5">
            <w:pPr>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bCs/>
                <w:color w:val="000000"/>
                <w:lang w:eastAsia="ru-RU"/>
              </w:rPr>
              <w:t>Взаимодействие ТИК с местными отделениями общероссийских общественных организаций инвалидов, в том числе в целях организации проведения информационно-разъяснительной работы среди избирателей с ограниченными физическими возможностями</w:t>
            </w:r>
          </w:p>
        </w:tc>
        <w:tc>
          <w:tcPr>
            <w:tcW w:w="3544" w:type="dxa"/>
          </w:tcPr>
          <w:p w14:paraId="7E4710A3" w14:textId="77777777" w:rsidR="00C34EC5" w:rsidRPr="00C34EC5" w:rsidRDefault="00C34EC5" w:rsidP="00C34EC5">
            <w:pPr>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Июль </w:t>
            </w:r>
            <w:r w:rsidRPr="00C34EC5">
              <w:rPr>
                <w:rFonts w:ascii="Times New Roman" w:eastAsia="Times New Roman" w:hAnsi="Times New Roman" w:cs="Times New Roman"/>
                <w:color w:val="000000"/>
                <w:lang w:eastAsia="ru-RU"/>
              </w:rPr>
              <w:noBreakHyphen/>
              <w:t xml:space="preserve"> сентябрь 2025 года</w:t>
            </w:r>
          </w:p>
        </w:tc>
      </w:tr>
      <w:tr w:rsidR="00C34EC5" w:rsidRPr="00C34EC5" w14:paraId="2B79EBEF" w14:textId="77777777" w:rsidTr="002E00E7">
        <w:trPr>
          <w:trHeight w:val="542"/>
          <w:jc w:val="center"/>
        </w:trPr>
        <w:tc>
          <w:tcPr>
            <w:tcW w:w="709" w:type="dxa"/>
          </w:tcPr>
          <w:p w14:paraId="104B9CF8" w14:textId="77777777" w:rsidR="00C34EC5" w:rsidRPr="00C34EC5" w:rsidRDefault="00C34EC5" w:rsidP="003E1762">
            <w:pPr>
              <w:keepNext/>
              <w:widowControl w:val="0"/>
              <w:numPr>
                <w:ilvl w:val="0"/>
                <w:numId w:val="2"/>
              </w:numPr>
              <w:suppressAutoHyphens/>
              <w:spacing w:after="0" w:line="240" w:lineRule="auto"/>
              <w:ind w:firstLine="170"/>
              <w:jc w:val="both"/>
              <w:rPr>
                <w:rFonts w:ascii="Times New Roman" w:eastAsia="Times New Roman" w:hAnsi="Times New Roman" w:cs="Times New Roman"/>
                <w:color w:val="000000"/>
                <w:lang w:eastAsia="ru-RU"/>
              </w:rPr>
            </w:pPr>
          </w:p>
        </w:tc>
        <w:tc>
          <w:tcPr>
            <w:tcW w:w="5620" w:type="dxa"/>
          </w:tcPr>
          <w:p w14:paraId="3FD19230" w14:textId="77777777" w:rsidR="00C34EC5" w:rsidRPr="00C34EC5" w:rsidRDefault="00C34EC5" w:rsidP="00C34EC5">
            <w:pPr>
              <w:keepNext/>
              <w:widowControl w:val="0"/>
              <w:spacing w:after="0" w:line="240" w:lineRule="auto"/>
              <w:jc w:val="both"/>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 xml:space="preserve">Организация «горячей линии» телефонной связи с избирателями в период подготовки и проведения выборов </w:t>
            </w:r>
            <w:r w:rsidRPr="00C34EC5">
              <w:rPr>
                <w:rFonts w:ascii="Times New Roman" w:eastAsia="Times New Roman" w:hAnsi="Times New Roman" w:cs="Times New Roman"/>
                <w:bCs/>
                <w:lang w:eastAsia="ru-RU"/>
              </w:rPr>
              <w:t>депутатов в органы местного самоуправления на территории Россошанского муниципального района, назначенных на единый день голосования 14 сентября 2025 года</w:t>
            </w:r>
          </w:p>
        </w:tc>
        <w:tc>
          <w:tcPr>
            <w:tcW w:w="3544" w:type="dxa"/>
          </w:tcPr>
          <w:p w14:paraId="65E208D6" w14:textId="77777777" w:rsidR="00C34EC5" w:rsidRPr="00C34EC5" w:rsidRDefault="00C34EC5" w:rsidP="00C34EC5">
            <w:pPr>
              <w:keepNext/>
              <w:widowControl w:val="0"/>
              <w:spacing w:before="20" w:after="20" w:line="240" w:lineRule="auto"/>
              <w:rPr>
                <w:rFonts w:ascii="Times New Roman" w:eastAsia="Times New Roman" w:hAnsi="Times New Roman" w:cs="Times New Roman"/>
                <w:color w:val="000000"/>
                <w:lang w:eastAsia="ru-RU"/>
              </w:rPr>
            </w:pPr>
            <w:r w:rsidRPr="00C34EC5">
              <w:rPr>
                <w:rFonts w:ascii="Times New Roman" w:eastAsia="Times New Roman" w:hAnsi="Times New Roman" w:cs="Times New Roman"/>
                <w:color w:val="000000"/>
                <w:lang w:eastAsia="ru-RU"/>
              </w:rPr>
              <w:t>Сентябрь 2025 года</w:t>
            </w:r>
          </w:p>
        </w:tc>
      </w:tr>
    </w:tbl>
    <w:p w14:paraId="7F5D02C4" w14:textId="77777777" w:rsidR="00C34EC5" w:rsidRPr="00C34EC5" w:rsidRDefault="00C34EC5" w:rsidP="00C34EC5">
      <w:pPr>
        <w:spacing w:after="0" w:line="240" w:lineRule="auto"/>
        <w:rPr>
          <w:rFonts w:ascii="Times New Roman" w:eastAsia="Times New Roman" w:hAnsi="Times New Roman" w:cs="Times New Roman"/>
          <w:b/>
          <w:lang w:eastAsia="ru-RU"/>
        </w:rPr>
      </w:pPr>
    </w:p>
    <w:p w14:paraId="2E401C54" w14:textId="77777777" w:rsidR="00C34EC5" w:rsidRPr="00C34EC5" w:rsidRDefault="00C34EC5" w:rsidP="00C34EC5">
      <w:pPr>
        <w:spacing w:after="0" w:line="360" w:lineRule="auto"/>
        <w:ind w:firstLine="851"/>
        <w:jc w:val="both"/>
        <w:rPr>
          <w:rFonts w:ascii="Times New Roman" w:eastAsia="Times New Roman" w:hAnsi="Times New Roman" w:cs="Times New Roman"/>
          <w:bCs/>
          <w:kern w:val="28"/>
          <w:lang w:eastAsia="ru-RU"/>
        </w:rPr>
      </w:pPr>
    </w:p>
    <w:p w14:paraId="6C8B978F" w14:textId="77777777" w:rsidR="00C34EC5" w:rsidRPr="00C34EC5" w:rsidRDefault="00C34EC5" w:rsidP="00C34EC5">
      <w:pPr>
        <w:spacing w:after="0" w:line="240" w:lineRule="auto"/>
        <w:ind w:left="4678" w:right="424"/>
        <w:jc w:val="center"/>
        <w:rPr>
          <w:rFonts w:ascii="Times New Roman" w:eastAsia="Times New Roman" w:hAnsi="Times New Roman" w:cs="Times New Roman"/>
          <w:color w:val="000000"/>
          <w:sz w:val="26"/>
          <w:szCs w:val="26"/>
          <w:lang w:eastAsia="ru-RU"/>
        </w:rPr>
        <w:sectPr w:rsidR="00C34EC5" w:rsidRPr="00C34EC5" w:rsidSect="007B3106">
          <w:headerReference w:type="default" r:id="rId11"/>
          <w:pgSz w:w="12240" w:h="15840"/>
          <w:pgMar w:top="851" w:right="851" w:bottom="0" w:left="1701" w:header="709" w:footer="709" w:gutter="0"/>
          <w:cols w:space="708"/>
          <w:titlePg/>
          <w:docGrid w:linePitch="381"/>
        </w:sectPr>
      </w:pPr>
    </w:p>
    <w:p w14:paraId="42422902" w14:textId="77777777" w:rsidR="00C34EC5" w:rsidRPr="00C34EC5" w:rsidRDefault="00C34EC5" w:rsidP="00C34EC5">
      <w:pPr>
        <w:suppressAutoHyphens/>
        <w:spacing w:after="200" w:line="276" w:lineRule="auto"/>
        <w:rPr>
          <w:rFonts w:ascii="Times New Roman" w:eastAsia="Times New Roman" w:hAnsi="Times New Roman" w:cs="Times New Roman"/>
          <w:b/>
          <w:color w:val="333300"/>
          <w:sz w:val="26"/>
          <w:szCs w:val="26"/>
          <w:lang w:eastAsia="zh-CN"/>
        </w:rPr>
      </w:pPr>
      <w:r w:rsidRPr="00C34EC5">
        <w:rPr>
          <w:rFonts w:ascii="Times New Roman" w:eastAsia="Times New Roman" w:hAnsi="Times New Roman" w:cs="Times New Roman"/>
          <w:b/>
          <w:color w:val="333300"/>
          <w:sz w:val="26"/>
          <w:szCs w:val="26"/>
          <w:lang w:eastAsia="zh-CN"/>
        </w:rPr>
        <w:lastRenderedPageBreak/>
        <w:t>Ответственный за выпуск: глава Криничанского сельского поселения Россошанского муниципального района Воронежской области Шевченко Олег Петрович</w:t>
      </w:r>
    </w:p>
    <w:p w14:paraId="7F2C0678" w14:textId="77777777" w:rsidR="00C34EC5" w:rsidRPr="00C34EC5" w:rsidRDefault="00C34EC5" w:rsidP="00C34EC5">
      <w:pPr>
        <w:suppressAutoHyphens/>
        <w:spacing w:after="200" w:line="276" w:lineRule="auto"/>
        <w:rPr>
          <w:rFonts w:ascii="Times New Roman" w:eastAsia="Times New Roman" w:hAnsi="Times New Roman" w:cs="Times New Roman"/>
          <w:b/>
          <w:color w:val="333300"/>
          <w:sz w:val="26"/>
          <w:szCs w:val="26"/>
          <w:lang w:eastAsia="zh-CN"/>
        </w:rPr>
      </w:pPr>
    </w:p>
    <w:p w14:paraId="57011424" w14:textId="77777777" w:rsidR="00C34EC5" w:rsidRPr="00C34EC5" w:rsidRDefault="00C34EC5" w:rsidP="00C34EC5">
      <w:pPr>
        <w:suppressAutoHyphens/>
        <w:spacing w:after="200" w:line="276" w:lineRule="auto"/>
        <w:rPr>
          <w:rFonts w:ascii="Times New Roman" w:eastAsia="Times New Roman" w:hAnsi="Times New Roman" w:cs="Times New Roman"/>
          <w:b/>
          <w:color w:val="333300"/>
          <w:sz w:val="26"/>
          <w:szCs w:val="26"/>
          <w:lang w:eastAsia="zh-CN"/>
        </w:rPr>
      </w:pPr>
      <w:r w:rsidRPr="00C34EC5">
        <w:rPr>
          <w:rFonts w:ascii="Times New Roman" w:eastAsia="Times New Roman" w:hAnsi="Times New Roman" w:cs="Times New Roman"/>
          <w:b/>
          <w:color w:val="333300"/>
          <w:sz w:val="26"/>
          <w:szCs w:val="26"/>
          <w:lang w:eastAsia="zh-CN"/>
        </w:rPr>
        <w:t xml:space="preserve">Адрес редакции: 396638 Воронежская область, Россошанский район, </w:t>
      </w:r>
      <w:proofErr w:type="spellStart"/>
      <w:r w:rsidRPr="00C34EC5">
        <w:rPr>
          <w:rFonts w:ascii="Times New Roman" w:eastAsia="Times New Roman" w:hAnsi="Times New Roman" w:cs="Times New Roman"/>
          <w:b/>
          <w:color w:val="333300"/>
          <w:sz w:val="26"/>
          <w:szCs w:val="26"/>
          <w:lang w:eastAsia="zh-CN"/>
        </w:rPr>
        <w:t>с.Криничное</w:t>
      </w:r>
      <w:proofErr w:type="spellEnd"/>
      <w:r w:rsidRPr="00C34EC5">
        <w:rPr>
          <w:rFonts w:ascii="Times New Roman" w:eastAsia="Times New Roman" w:hAnsi="Times New Roman" w:cs="Times New Roman"/>
          <w:b/>
          <w:color w:val="333300"/>
          <w:sz w:val="26"/>
          <w:szCs w:val="26"/>
          <w:lang w:eastAsia="zh-CN"/>
        </w:rPr>
        <w:t>, ул. Центральная, д.18, тел. 91-1-25.</w:t>
      </w:r>
    </w:p>
    <w:p w14:paraId="5F6E8E4E" w14:textId="77777777" w:rsidR="00C34EC5" w:rsidRPr="00C34EC5" w:rsidRDefault="00C34EC5" w:rsidP="00C34EC5">
      <w:pPr>
        <w:suppressAutoHyphens/>
        <w:spacing w:after="200" w:line="276" w:lineRule="auto"/>
        <w:rPr>
          <w:rFonts w:ascii="Times New Roman" w:eastAsia="Times New Roman" w:hAnsi="Times New Roman" w:cs="Times New Roman"/>
          <w:b/>
          <w:color w:val="333300"/>
          <w:sz w:val="26"/>
          <w:szCs w:val="26"/>
          <w:lang w:eastAsia="zh-CN"/>
        </w:rPr>
      </w:pPr>
      <w:r w:rsidRPr="00C34EC5">
        <w:rPr>
          <w:rFonts w:ascii="Times New Roman" w:eastAsia="Times New Roman" w:hAnsi="Times New Roman" w:cs="Times New Roman"/>
          <w:b/>
          <w:color w:val="333300"/>
          <w:sz w:val="26"/>
          <w:szCs w:val="26"/>
          <w:lang w:eastAsia="zh-CN"/>
        </w:rPr>
        <w:t xml:space="preserve">Адрес издателя: 396638 Воронежская область, Россошанский район, </w:t>
      </w:r>
      <w:proofErr w:type="spellStart"/>
      <w:r w:rsidRPr="00C34EC5">
        <w:rPr>
          <w:rFonts w:ascii="Times New Roman" w:eastAsia="Times New Roman" w:hAnsi="Times New Roman" w:cs="Times New Roman"/>
          <w:b/>
          <w:color w:val="333300"/>
          <w:sz w:val="26"/>
          <w:szCs w:val="26"/>
          <w:lang w:eastAsia="zh-CN"/>
        </w:rPr>
        <w:t>с.Криничное</w:t>
      </w:r>
      <w:proofErr w:type="spellEnd"/>
      <w:r w:rsidRPr="00C34EC5">
        <w:rPr>
          <w:rFonts w:ascii="Times New Roman" w:eastAsia="Times New Roman" w:hAnsi="Times New Roman" w:cs="Times New Roman"/>
          <w:b/>
          <w:color w:val="333300"/>
          <w:sz w:val="26"/>
          <w:szCs w:val="26"/>
          <w:lang w:eastAsia="zh-CN"/>
        </w:rPr>
        <w:t>, ул. Центральная, д. 18, тел. 91-1-25.</w:t>
      </w:r>
    </w:p>
    <w:p w14:paraId="2F562F63" w14:textId="77777777" w:rsidR="00C34EC5" w:rsidRPr="00C34EC5" w:rsidRDefault="00C34EC5" w:rsidP="00C34EC5">
      <w:pPr>
        <w:suppressAutoHyphens/>
        <w:spacing w:after="200" w:line="276" w:lineRule="auto"/>
        <w:rPr>
          <w:rFonts w:ascii="Times New Roman" w:eastAsia="Times New Roman" w:hAnsi="Times New Roman" w:cs="Times New Roman"/>
          <w:b/>
          <w:color w:val="333300"/>
          <w:sz w:val="26"/>
          <w:szCs w:val="26"/>
          <w:lang w:eastAsia="zh-CN"/>
        </w:rPr>
      </w:pPr>
      <w:r w:rsidRPr="00C34EC5">
        <w:rPr>
          <w:rFonts w:ascii="Times New Roman" w:eastAsia="Times New Roman" w:hAnsi="Times New Roman" w:cs="Times New Roman"/>
          <w:b/>
          <w:color w:val="333300"/>
          <w:sz w:val="26"/>
          <w:szCs w:val="26"/>
          <w:lang w:eastAsia="zh-CN"/>
        </w:rPr>
        <w:t xml:space="preserve">Адрес типографии: 396638 Воронежская область, Россошанский район, </w:t>
      </w:r>
      <w:proofErr w:type="spellStart"/>
      <w:r w:rsidRPr="00C34EC5">
        <w:rPr>
          <w:rFonts w:ascii="Times New Roman" w:eastAsia="Times New Roman" w:hAnsi="Times New Roman" w:cs="Times New Roman"/>
          <w:b/>
          <w:color w:val="333300"/>
          <w:sz w:val="26"/>
          <w:szCs w:val="26"/>
          <w:lang w:eastAsia="zh-CN"/>
        </w:rPr>
        <w:t>с.Криничное</w:t>
      </w:r>
      <w:proofErr w:type="spellEnd"/>
      <w:r w:rsidRPr="00C34EC5">
        <w:rPr>
          <w:rFonts w:ascii="Times New Roman" w:eastAsia="Times New Roman" w:hAnsi="Times New Roman" w:cs="Times New Roman"/>
          <w:b/>
          <w:color w:val="333300"/>
          <w:sz w:val="26"/>
          <w:szCs w:val="26"/>
          <w:lang w:eastAsia="zh-CN"/>
        </w:rPr>
        <w:t>, ул. Центральная, д. 18, тел. 91-1-25.</w:t>
      </w:r>
    </w:p>
    <w:p w14:paraId="1864B5C5" w14:textId="77777777" w:rsidR="00C34EC5" w:rsidRPr="00C34EC5" w:rsidRDefault="00C34EC5" w:rsidP="00C34EC5">
      <w:pPr>
        <w:suppressAutoHyphens/>
        <w:spacing w:after="200" w:line="276" w:lineRule="auto"/>
        <w:rPr>
          <w:rFonts w:ascii="Times New Roman" w:eastAsia="Times New Roman" w:hAnsi="Times New Roman" w:cs="Times New Roman"/>
          <w:b/>
          <w:color w:val="333300"/>
          <w:sz w:val="26"/>
          <w:szCs w:val="26"/>
          <w:lang w:eastAsia="zh-CN"/>
        </w:rPr>
      </w:pPr>
      <w:r w:rsidRPr="00C34EC5">
        <w:rPr>
          <w:rFonts w:ascii="Times New Roman" w:eastAsia="Times New Roman" w:hAnsi="Times New Roman" w:cs="Times New Roman"/>
          <w:b/>
          <w:color w:val="333300"/>
          <w:sz w:val="26"/>
          <w:szCs w:val="26"/>
          <w:lang w:eastAsia="zh-CN"/>
        </w:rPr>
        <w:t xml:space="preserve">Подписано к </w:t>
      </w:r>
      <w:proofErr w:type="gramStart"/>
      <w:r w:rsidRPr="00C34EC5">
        <w:rPr>
          <w:rFonts w:ascii="Times New Roman" w:eastAsia="Times New Roman" w:hAnsi="Times New Roman" w:cs="Times New Roman"/>
          <w:b/>
          <w:color w:val="333300"/>
          <w:sz w:val="26"/>
          <w:szCs w:val="26"/>
          <w:lang w:eastAsia="zh-CN"/>
        </w:rPr>
        <w:t>печати:  28</w:t>
      </w:r>
      <w:proofErr w:type="gramEnd"/>
      <w:r w:rsidRPr="00C34EC5">
        <w:rPr>
          <w:rFonts w:ascii="Times New Roman" w:eastAsia="Times New Roman" w:hAnsi="Times New Roman" w:cs="Times New Roman"/>
          <w:b/>
          <w:color w:val="333300"/>
          <w:sz w:val="26"/>
          <w:szCs w:val="26"/>
          <w:lang w:eastAsia="zh-CN"/>
        </w:rPr>
        <w:t xml:space="preserve"> июля  2025 года, 16 часов</w:t>
      </w:r>
    </w:p>
    <w:p w14:paraId="6A9E0102" w14:textId="77777777" w:rsidR="00C34EC5" w:rsidRPr="00C34EC5" w:rsidRDefault="00C34EC5" w:rsidP="00C34EC5">
      <w:pPr>
        <w:suppressAutoHyphens/>
        <w:spacing w:after="200" w:line="276" w:lineRule="auto"/>
        <w:rPr>
          <w:rFonts w:ascii="Times New Roman" w:eastAsia="Times New Roman" w:hAnsi="Times New Roman" w:cs="Times New Roman"/>
          <w:b/>
          <w:color w:val="333300"/>
          <w:sz w:val="26"/>
          <w:szCs w:val="26"/>
          <w:lang w:eastAsia="zh-CN"/>
        </w:rPr>
      </w:pPr>
      <w:r w:rsidRPr="00C34EC5">
        <w:rPr>
          <w:rFonts w:ascii="Times New Roman" w:eastAsia="Times New Roman" w:hAnsi="Times New Roman" w:cs="Times New Roman"/>
          <w:b/>
          <w:color w:val="333300"/>
          <w:sz w:val="26"/>
          <w:szCs w:val="26"/>
          <w:lang w:eastAsia="zh-CN"/>
        </w:rPr>
        <w:t>Тираж: 50 экз.</w:t>
      </w:r>
    </w:p>
    <w:p w14:paraId="4A999DA4" w14:textId="77777777" w:rsidR="00C34EC5" w:rsidRPr="00C34EC5" w:rsidRDefault="00C34EC5" w:rsidP="00C34EC5">
      <w:pPr>
        <w:suppressAutoHyphens/>
        <w:spacing w:after="200" w:line="276" w:lineRule="auto"/>
        <w:rPr>
          <w:rFonts w:ascii="Times New Roman" w:eastAsia="Times New Roman" w:hAnsi="Times New Roman" w:cs="Times New Roman"/>
          <w:b/>
          <w:color w:val="333300"/>
          <w:sz w:val="26"/>
          <w:szCs w:val="26"/>
          <w:lang w:eastAsia="zh-CN"/>
        </w:rPr>
      </w:pPr>
      <w:r w:rsidRPr="00C34EC5">
        <w:rPr>
          <w:rFonts w:ascii="Times New Roman" w:eastAsia="Times New Roman" w:hAnsi="Times New Roman" w:cs="Times New Roman"/>
          <w:b/>
          <w:color w:val="333300"/>
          <w:sz w:val="26"/>
          <w:szCs w:val="26"/>
          <w:lang w:eastAsia="zh-CN"/>
        </w:rPr>
        <w:t>Распространяется бесплатно.</w:t>
      </w:r>
    </w:p>
    <w:p w14:paraId="02417659" w14:textId="77777777" w:rsidR="00C34EC5" w:rsidRPr="00C34EC5" w:rsidRDefault="00C34EC5" w:rsidP="00C34EC5">
      <w:pPr>
        <w:suppressAutoHyphens/>
        <w:spacing w:after="200" w:line="276" w:lineRule="auto"/>
        <w:rPr>
          <w:rFonts w:ascii="Times New Roman" w:eastAsia="Times New Roman" w:hAnsi="Times New Roman" w:cs="Times New Roman"/>
          <w:sz w:val="20"/>
          <w:szCs w:val="20"/>
          <w:lang w:eastAsia="zh-CN"/>
        </w:rPr>
      </w:pPr>
      <w:r w:rsidRPr="00C34EC5">
        <w:rPr>
          <w:rFonts w:ascii="Times New Roman" w:eastAsia="Times New Roman" w:hAnsi="Times New Roman" w:cs="Times New Roman"/>
          <w:b/>
          <w:color w:val="333300"/>
          <w:sz w:val="26"/>
          <w:szCs w:val="26"/>
          <w:lang w:eastAsia="zh-CN"/>
        </w:rPr>
        <w:t xml:space="preserve">Тираж: 50 экз. </w:t>
      </w:r>
    </w:p>
    <w:p w14:paraId="2586A427" w14:textId="77777777" w:rsidR="00563DD4" w:rsidRDefault="00563DD4"/>
    <w:sectPr w:rsidR="00563D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86578" w14:textId="77777777" w:rsidR="003E1762" w:rsidRDefault="003E1762" w:rsidP="00C34EC5">
      <w:pPr>
        <w:spacing w:after="0" w:line="240" w:lineRule="auto"/>
      </w:pPr>
      <w:r>
        <w:separator/>
      </w:r>
    </w:p>
  </w:endnote>
  <w:endnote w:type="continuationSeparator" w:id="0">
    <w:p w14:paraId="08943193" w14:textId="77777777" w:rsidR="003E1762" w:rsidRDefault="003E1762" w:rsidP="00C3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A8AEE" w14:textId="77777777" w:rsidR="00C34EC5" w:rsidRDefault="00C34E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F492" w14:textId="77777777" w:rsidR="00C34EC5" w:rsidRDefault="00C34E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9B62E" w14:textId="77777777" w:rsidR="003E1762" w:rsidRDefault="003E1762" w:rsidP="00C34EC5">
      <w:pPr>
        <w:spacing w:after="0" w:line="240" w:lineRule="auto"/>
      </w:pPr>
      <w:r>
        <w:separator/>
      </w:r>
    </w:p>
  </w:footnote>
  <w:footnote w:type="continuationSeparator" w:id="0">
    <w:p w14:paraId="20575417" w14:textId="77777777" w:rsidR="003E1762" w:rsidRDefault="003E1762" w:rsidP="00C34EC5">
      <w:pPr>
        <w:spacing w:after="0" w:line="240" w:lineRule="auto"/>
      </w:pPr>
      <w:r>
        <w:continuationSeparator/>
      </w:r>
    </w:p>
  </w:footnote>
  <w:footnote w:id="1">
    <w:p w14:paraId="2465D8AD" w14:textId="77777777" w:rsidR="00C34EC5" w:rsidRPr="00DC49CF" w:rsidRDefault="00C34EC5" w:rsidP="00C34EC5">
      <w:pPr>
        <w:pStyle w:val="af0"/>
        <w:rPr>
          <w:sz w:val="24"/>
          <w:szCs w:val="24"/>
        </w:rPr>
      </w:pPr>
      <w:r w:rsidRPr="000436CF">
        <w:rPr>
          <w:rStyle w:val="af2"/>
          <w:sz w:val="24"/>
          <w:szCs w:val="24"/>
        </w:rPr>
        <w:sym w:font="Symbol" w:char="F02A"/>
      </w:r>
      <w:r>
        <w:rPr>
          <w:sz w:val="24"/>
          <w:szCs w:val="24"/>
        </w:rPr>
        <w:t> </w:t>
      </w:r>
      <w:r w:rsidRPr="000436CF">
        <w:rPr>
          <w:bCs/>
          <w:iCs/>
          <w:sz w:val="24"/>
          <w:szCs w:val="24"/>
        </w:rPr>
        <w:t>Проставляется дата и время подписания.</w:t>
      </w:r>
    </w:p>
  </w:footnote>
  <w:footnote w:id="2">
    <w:p w14:paraId="72361BFF" w14:textId="77777777" w:rsidR="00C34EC5" w:rsidRDefault="00C34EC5" w:rsidP="00C34EC5">
      <w:pPr>
        <w:pStyle w:val="af0"/>
        <w:jc w:val="both"/>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CEA7E" w14:textId="77777777" w:rsidR="00C34EC5" w:rsidRDefault="00C34EC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A355" w14:textId="77777777" w:rsidR="00C34EC5" w:rsidRDefault="00C34EC5">
    <w:pPr>
      <w:pStyle w:val="a9"/>
      <w:jc w:val="center"/>
    </w:pPr>
    <w:r>
      <w:fldChar w:fldCharType="begin"/>
    </w:r>
    <w:r>
      <w:instrText>PAGE   \* MERGEFORMAT</w:instrText>
    </w:r>
    <w:r>
      <w:fldChar w:fldCharType="separate"/>
    </w:r>
    <w:r>
      <w:t>2</w:t>
    </w:r>
    <w:r>
      <w:fldChar w:fldCharType="end"/>
    </w:r>
  </w:p>
  <w:p w14:paraId="3401CA92" w14:textId="77777777" w:rsidR="00C34EC5" w:rsidRDefault="00C34EC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EC82" w14:textId="77777777" w:rsidR="00C34EC5" w:rsidRDefault="00C34EC5">
    <w:pPr>
      <w:pStyle w:val="a9"/>
      <w:jc w:val="center"/>
    </w:pPr>
    <w:r>
      <w:fldChar w:fldCharType="begin"/>
    </w:r>
    <w:r>
      <w:instrText>PAGE   \* MERGEFORMAT</w:instrText>
    </w:r>
    <w:r>
      <w:fldChar w:fldCharType="separate"/>
    </w:r>
    <w:r>
      <w:t>2</w:t>
    </w:r>
    <w:r>
      <w:fldChar w:fldCharType="end"/>
    </w:r>
  </w:p>
  <w:p w14:paraId="36981723" w14:textId="77777777" w:rsidR="00C34EC5" w:rsidRDefault="00C34EC5">
    <w:pPr>
      <w:pStyle w:val="a9"/>
    </w:pPr>
  </w:p>
  <w:p w14:paraId="03BC6EC3" w14:textId="77777777" w:rsidR="00C34EC5" w:rsidRDefault="00C34E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
    <w:lvl w:ilvl="0">
      <w:start w:val="1"/>
      <w:numFmt w:val="decimal"/>
      <w:lvlText w:val="%1."/>
      <w:lvlJc w:val="left"/>
      <w:pPr>
        <w:tabs>
          <w:tab w:val="num" w:pos="1350"/>
        </w:tabs>
        <w:ind w:left="1350" w:hanging="810"/>
      </w:pPr>
    </w:lvl>
    <w:lvl w:ilvl="1">
      <w:start w:val="1"/>
      <w:numFmt w:val="decimal"/>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CA35A13"/>
    <w:multiLevelType w:val="hybridMultilevel"/>
    <w:tmpl w:val="CE760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A0"/>
    <w:rsid w:val="003E1762"/>
    <w:rsid w:val="00536EA0"/>
    <w:rsid w:val="00563DD4"/>
    <w:rsid w:val="00C34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122D5-233B-4860-A538-86DC6412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4EC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3">
    <w:name w:val="heading 3"/>
    <w:basedOn w:val="a"/>
    <w:next w:val="a"/>
    <w:link w:val="30"/>
    <w:qFormat/>
    <w:rsid w:val="00C34EC5"/>
    <w:pPr>
      <w:keepNext/>
      <w:numPr>
        <w:ilvl w:val="2"/>
        <w:numId w:val="1"/>
      </w:numPr>
      <w:suppressAutoHyphens/>
      <w:spacing w:after="0" w:line="360" w:lineRule="auto"/>
      <w:ind w:left="0" w:firstLine="709"/>
      <w:jc w:val="both"/>
      <w:outlineLvl w:val="2"/>
    </w:pPr>
    <w:rPr>
      <w:rFonts w:ascii="Times New Roman" w:eastAsia="Times New Roman" w:hAnsi="Times New Roman" w:cs="Times New Roman"/>
      <w:sz w:val="30"/>
      <w:szCs w:val="20"/>
      <w:lang w:eastAsia="zh-CN"/>
    </w:rPr>
  </w:style>
  <w:style w:type="paragraph" w:styleId="4">
    <w:name w:val="heading 4"/>
    <w:basedOn w:val="a"/>
    <w:next w:val="a"/>
    <w:link w:val="40"/>
    <w:qFormat/>
    <w:rsid w:val="00C34EC5"/>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EC5"/>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rsid w:val="00C34EC5"/>
    <w:rPr>
      <w:rFonts w:ascii="Times New Roman" w:eastAsia="Times New Roman" w:hAnsi="Times New Roman" w:cs="Times New Roman"/>
      <w:sz w:val="30"/>
      <w:szCs w:val="20"/>
      <w:lang w:eastAsia="zh-CN"/>
    </w:rPr>
  </w:style>
  <w:style w:type="character" w:customStyle="1" w:styleId="40">
    <w:name w:val="Заголовок 4 Знак"/>
    <w:basedOn w:val="a0"/>
    <w:link w:val="4"/>
    <w:rsid w:val="00C34EC5"/>
    <w:rPr>
      <w:rFonts w:ascii="Times New Roman" w:eastAsia="Times New Roman" w:hAnsi="Times New Roman" w:cs="Times New Roman"/>
      <w:b/>
      <w:bCs/>
      <w:sz w:val="28"/>
      <w:szCs w:val="28"/>
      <w:lang w:eastAsia="zh-CN"/>
    </w:rPr>
  </w:style>
  <w:style w:type="numbering" w:customStyle="1" w:styleId="11">
    <w:name w:val="Нет списка1"/>
    <w:next w:val="a2"/>
    <w:semiHidden/>
    <w:rsid w:val="00C34EC5"/>
  </w:style>
  <w:style w:type="character" w:customStyle="1" w:styleId="a3">
    <w:name w:val="Гипертекстовая ссылка"/>
    <w:rsid w:val="00C34EC5"/>
    <w:rPr>
      <w:rFonts w:cs="Times New Roman"/>
      <w:color w:val="106BBE"/>
    </w:rPr>
  </w:style>
  <w:style w:type="paragraph" w:customStyle="1" w:styleId="a4">
    <w:name w:val="Комментарий"/>
    <w:basedOn w:val="a"/>
    <w:next w:val="a"/>
    <w:rsid w:val="00C34EC5"/>
    <w:pPr>
      <w:widowControl w:val="0"/>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lang w:eastAsia="ru-RU"/>
    </w:rPr>
  </w:style>
  <w:style w:type="paragraph" w:customStyle="1" w:styleId="a5">
    <w:name w:val="Нормальный (таблица)"/>
    <w:basedOn w:val="a"/>
    <w:next w:val="a"/>
    <w:rsid w:val="00C34EC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6">
    <w:name w:val="Прижатый влево"/>
    <w:basedOn w:val="a"/>
    <w:next w:val="a"/>
    <w:rsid w:val="00C34EC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Normal">
    <w:name w:val="ConsNormal"/>
    <w:rsid w:val="00C34E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34E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34EC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Balloon Text"/>
    <w:basedOn w:val="a"/>
    <w:link w:val="a8"/>
    <w:semiHidden/>
    <w:rsid w:val="00C34EC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C34EC5"/>
    <w:rPr>
      <w:rFonts w:ascii="Tahoma" w:eastAsia="Times New Roman" w:hAnsi="Tahoma" w:cs="Tahoma"/>
      <w:sz w:val="16"/>
      <w:szCs w:val="16"/>
      <w:lang w:eastAsia="ru-RU"/>
    </w:rPr>
  </w:style>
  <w:style w:type="paragraph" w:styleId="a9">
    <w:name w:val="header"/>
    <w:basedOn w:val="a"/>
    <w:link w:val="aa"/>
    <w:rsid w:val="00C34E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C34EC5"/>
    <w:rPr>
      <w:rFonts w:ascii="Times New Roman" w:eastAsia="Times New Roman" w:hAnsi="Times New Roman" w:cs="Times New Roman"/>
      <w:sz w:val="24"/>
      <w:szCs w:val="24"/>
      <w:lang w:eastAsia="ru-RU"/>
    </w:rPr>
  </w:style>
  <w:style w:type="paragraph" w:styleId="ab">
    <w:name w:val="footer"/>
    <w:basedOn w:val="a"/>
    <w:link w:val="ac"/>
    <w:rsid w:val="00C34E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C34EC5"/>
    <w:rPr>
      <w:rFonts w:ascii="Times New Roman" w:eastAsia="Times New Roman" w:hAnsi="Times New Roman" w:cs="Times New Roman"/>
      <w:sz w:val="24"/>
      <w:szCs w:val="24"/>
      <w:lang w:eastAsia="ru-RU"/>
    </w:rPr>
  </w:style>
  <w:style w:type="character" w:styleId="ad">
    <w:name w:val="page number"/>
    <w:basedOn w:val="a0"/>
    <w:rsid w:val="00C34EC5"/>
  </w:style>
  <w:style w:type="paragraph" w:customStyle="1" w:styleId="ConsPlusNormal">
    <w:name w:val="ConsPlusNormal"/>
    <w:rsid w:val="00C34E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Title"/>
    <w:basedOn w:val="a"/>
    <w:link w:val="af"/>
    <w:qFormat/>
    <w:rsid w:val="00C34EC5"/>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Заголовок Знак"/>
    <w:basedOn w:val="a0"/>
    <w:link w:val="ae"/>
    <w:rsid w:val="00C34EC5"/>
    <w:rPr>
      <w:rFonts w:ascii="Times New Roman" w:eastAsia="Times New Roman" w:hAnsi="Times New Roman" w:cs="Times New Roman"/>
      <w:sz w:val="28"/>
      <w:szCs w:val="20"/>
      <w:lang w:eastAsia="ru-RU"/>
    </w:rPr>
  </w:style>
  <w:style w:type="paragraph" w:styleId="af0">
    <w:name w:val="footnote text"/>
    <w:basedOn w:val="a"/>
    <w:link w:val="af1"/>
    <w:rsid w:val="00C34EC5"/>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C34EC5"/>
    <w:rPr>
      <w:rFonts w:ascii="Times New Roman" w:eastAsia="Times New Roman" w:hAnsi="Times New Roman" w:cs="Times New Roman"/>
      <w:sz w:val="20"/>
      <w:szCs w:val="20"/>
      <w:lang w:eastAsia="ru-RU"/>
    </w:rPr>
  </w:style>
  <w:style w:type="character" w:styleId="af2">
    <w:name w:val="footnote reference"/>
    <w:rsid w:val="00C34EC5"/>
    <w:rPr>
      <w:vertAlign w:val="superscript"/>
    </w:rPr>
  </w:style>
  <w:style w:type="paragraph" w:styleId="af3">
    <w:name w:val="Normal (Web)"/>
    <w:basedOn w:val="a"/>
    <w:unhideWhenUsed/>
    <w:rsid w:val="00C34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
    <w:name w:val="f"/>
    <w:basedOn w:val="a0"/>
    <w:rsid w:val="00C34EC5"/>
  </w:style>
  <w:style w:type="character" w:styleId="af4">
    <w:name w:val="Strong"/>
    <w:qFormat/>
    <w:rsid w:val="00C34EC5"/>
    <w:rPr>
      <w:b/>
      <w:bCs/>
    </w:rPr>
  </w:style>
  <w:style w:type="character" w:customStyle="1" w:styleId="r">
    <w:name w:val="r"/>
    <w:basedOn w:val="a0"/>
    <w:rsid w:val="00C34EC5"/>
  </w:style>
  <w:style w:type="character" w:customStyle="1" w:styleId="epm">
    <w:name w:val="epm"/>
    <w:basedOn w:val="a0"/>
    <w:rsid w:val="00C34EC5"/>
  </w:style>
  <w:style w:type="character" w:customStyle="1" w:styleId="12">
    <w:name w:val="1Орган_ПР Знак"/>
    <w:link w:val="13"/>
    <w:locked/>
    <w:rsid w:val="00C34EC5"/>
    <w:rPr>
      <w:rFonts w:ascii="Arial" w:hAnsi="Arial"/>
      <w:b/>
      <w:caps/>
      <w:sz w:val="26"/>
      <w:szCs w:val="28"/>
      <w:lang w:val="x-none" w:eastAsia="ar-SA"/>
    </w:rPr>
  </w:style>
  <w:style w:type="paragraph" w:customStyle="1" w:styleId="13">
    <w:name w:val="1Орган_ПР"/>
    <w:basedOn w:val="a"/>
    <w:link w:val="12"/>
    <w:qFormat/>
    <w:rsid w:val="00C34EC5"/>
    <w:pPr>
      <w:snapToGrid w:val="0"/>
      <w:spacing w:after="0" w:line="240" w:lineRule="auto"/>
      <w:jc w:val="center"/>
    </w:pPr>
    <w:rPr>
      <w:rFonts w:ascii="Arial" w:hAnsi="Arial"/>
      <w:b/>
      <w:caps/>
      <w:sz w:val="26"/>
      <w:szCs w:val="28"/>
      <w:lang w:val="x-none" w:eastAsia="ar-SA"/>
    </w:rPr>
  </w:style>
  <w:style w:type="character" w:customStyle="1" w:styleId="2">
    <w:name w:val="2Название Знак"/>
    <w:link w:val="20"/>
    <w:locked/>
    <w:rsid w:val="00C34EC5"/>
    <w:rPr>
      <w:rFonts w:ascii="Arial" w:hAnsi="Arial"/>
      <w:b/>
      <w:sz w:val="26"/>
      <w:szCs w:val="28"/>
      <w:lang w:val="x-none" w:eastAsia="ar-SA"/>
    </w:rPr>
  </w:style>
  <w:style w:type="paragraph" w:customStyle="1" w:styleId="20">
    <w:name w:val="2Название"/>
    <w:basedOn w:val="a"/>
    <w:link w:val="2"/>
    <w:qFormat/>
    <w:rsid w:val="00C34EC5"/>
    <w:pPr>
      <w:spacing w:after="0" w:line="240" w:lineRule="auto"/>
      <w:ind w:right="4536"/>
      <w:jc w:val="both"/>
    </w:pPr>
    <w:rPr>
      <w:rFonts w:ascii="Arial" w:hAnsi="Arial"/>
      <w:b/>
      <w:sz w:val="26"/>
      <w:szCs w:val="28"/>
      <w:lang w:val="x-none" w:eastAsia="ar-SA"/>
    </w:rPr>
  </w:style>
  <w:style w:type="character" w:customStyle="1" w:styleId="WW8Num6z0">
    <w:name w:val="WW8Num6z0"/>
    <w:rsid w:val="00C34EC5"/>
    <w:rPr>
      <w:b/>
    </w:rPr>
  </w:style>
  <w:style w:type="character" w:customStyle="1" w:styleId="WW8Num12z0">
    <w:name w:val="WW8Num12z0"/>
    <w:rsid w:val="00C34EC5"/>
    <w:rPr>
      <w:rFonts w:ascii="Verdana" w:eastAsia="Times New Roman" w:hAnsi="Verdana" w:cs="Times New Roman"/>
    </w:rPr>
  </w:style>
  <w:style w:type="character" w:customStyle="1" w:styleId="WW8Num13z0">
    <w:name w:val="WW8Num13z0"/>
    <w:rsid w:val="00C34EC5"/>
    <w:rPr>
      <w:rFonts w:ascii="Symbol" w:hAnsi="Symbol" w:cs="Symbol"/>
    </w:rPr>
  </w:style>
  <w:style w:type="character" w:customStyle="1" w:styleId="WW8Num14z0">
    <w:name w:val="WW8Num14z0"/>
    <w:rsid w:val="00C34EC5"/>
    <w:rPr>
      <w:color w:val="3366FF"/>
    </w:rPr>
  </w:style>
  <w:style w:type="character" w:customStyle="1" w:styleId="WW8Num16z0">
    <w:name w:val="WW8Num16z0"/>
    <w:rsid w:val="00C34EC5"/>
    <w:rPr>
      <w:b/>
    </w:rPr>
  </w:style>
  <w:style w:type="character" w:customStyle="1" w:styleId="WW8Num17z0">
    <w:name w:val="WW8Num17z0"/>
    <w:rsid w:val="00C34EC5"/>
    <w:rPr>
      <w:rFonts w:ascii="Times New Roman" w:hAnsi="Times New Roman" w:cs="Times New Roman"/>
    </w:rPr>
  </w:style>
  <w:style w:type="character" w:customStyle="1" w:styleId="WW8Num21z0">
    <w:name w:val="WW8Num21z0"/>
    <w:rsid w:val="00C34EC5"/>
    <w:rPr>
      <w:rFonts w:eastAsia="Calibri"/>
      <w:color w:val="auto"/>
    </w:rPr>
  </w:style>
  <w:style w:type="character" w:customStyle="1" w:styleId="14">
    <w:name w:val="Основной шрифт абзаца1"/>
    <w:rsid w:val="00C34EC5"/>
  </w:style>
  <w:style w:type="paragraph" w:styleId="af5">
    <w:name w:val="Body Text"/>
    <w:basedOn w:val="a"/>
    <w:link w:val="af6"/>
    <w:rsid w:val="00C34EC5"/>
    <w:pPr>
      <w:suppressAutoHyphens/>
      <w:spacing w:after="120" w:line="240" w:lineRule="auto"/>
    </w:pPr>
    <w:rPr>
      <w:rFonts w:ascii="Times New Roman" w:eastAsia="Times New Roman" w:hAnsi="Times New Roman" w:cs="Times New Roman"/>
      <w:sz w:val="20"/>
      <w:szCs w:val="20"/>
      <w:lang w:eastAsia="zh-CN"/>
    </w:rPr>
  </w:style>
  <w:style w:type="character" w:customStyle="1" w:styleId="af6">
    <w:name w:val="Основной текст Знак"/>
    <w:basedOn w:val="a0"/>
    <w:link w:val="af5"/>
    <w:rsid w:val="00C34EC5"/>
    <w:rPr>
      <w:rFonts w:ascii="Times New Roman" w:eastAsia="Times New Roman" w:hAnsi="Times New Roman" w:cs="Times New Roman"/>
      <w:sz w:val="20"/>
      <w:szCs w:val="20"/>
      <w:lang w:eastAsia="zh-CN"/>
    </w:rPr>
  </w:style>
  <w:style w:type="paragraph" w:styleId="af7">
    <w:name w:val="List"/>
    <w:basedOn w:val="af5"/>
    <w:rsid w:val="00C34EC5"/>
    <w:rPr>
      <w:rFonts w:cs="Mangal"/>
    </w:rPr>
  </w:style>
  <w:style w:type="paragraph" w:styleId="af8">
    <w:name w:val="caption"/>
    <w:basedOn w:val="a"/>
    <w:qFormat/>
    <w:rsid w:val="00C34EC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C34EC5"/>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9">
    <w:name w:val=" Знак Знак Знак Знак Знак Знак Знак Знак Знак Знак"/>
    <w:basedOn w:val="a"/>
    <w:rsid w:val="00C34EC5"/>
    <w:pPr>
      <w:suppressAutoHyphens/>
      <w:spacing w:line="240" w:lineRule="exact"/>
    </w:pPr>
    <w:rPr>
      <w:rFonts w:ascii="Verdana" w:eastAsia="Times New Roman" w:hAnsi="Verdana" w:cs="Verdana"/>
      <w:sz w:val="24"/>
      <w:szCs w:val="24"/>
      <w:lang w:val="en-US" w:eastAsia="zh-CN"/>
    </w:rPr>
  </w:style>
  <w:style w:type="paragraph" w:customStyle="1" w:styleId="ConsPlusTitle">
    <w:name w:val="ConsPlusTitle"/>
    <w:rsid w:val="00C34EC5"/>
    <w:pPr>
      <w:widowControl w:val="0"/>
      <w:suppressAutoHyphens/>
      <w:spacing w:after="0" w:line="240" w:lineRule="auto"/>
    </w:pPr>
    <w:rPr>
      <w:rFonts w:ascii="Arial" w:eastAsia="Times New Roman" w:hAnsi="Arial" w:cs="Arial"/>
      <w:b/>
      <w:sz w:val="20"/>
      <w:szCs w:val="20"/>
      <w:lang w:eastAsia="zh-CN"/>
    </w:rPr>
  </w:style>
  <w:style w:type="paragraph" w:styleId="afa">
    <w:name w:val="Body Text Indent"/>
    <w:basedOn w:val="a"/>
    <w:link w:val="afb"/>
    <w:rsid w:val="00C34EC5"/>
    <w:pPr>
      <w:suppressAutoHyphens/>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fb">
    <w:name w:val="Основной текст с отступом Знак"/>
    <w:basedOn w:val="a0"/>
    <w:link w:val="afa"/>
    <w:rsid w:val="00C34EC5"/>
    <w:rPr>
      <w:rFonts w:ascii="Times New Roman" w:eastAsia="Times New Roman" w:hAnsi="Times New Roman" w:cs="Times New Roman"/>
      <w:sz w:val="28"/>
      <w:szCs w:val="20"/>
      <w:lang w:eastAsia="zh-CN"/>
    </w:rPr>
  </w:style>
  <w:style w:type="paragraph" w:customStyle="1" w:styleId="31">
    <w:name w:val="Основной текст с отступом 31"/>
    <w:basedOn w:val="a"/>
    <w:rsid w:val="00C34EC5"/>
    <w:pPr>
      <w:suppressAutoHyphens/>
      <w:spacing w:after="0" w:line="240" w:lineRule="auto"/>
      <w:ind w:firstLine="540"/>
      <w:jc w:val="both"/>
    </w:pPr>
    <w:rPr>
      <w:rFonts w:ascii="Times New Roman" w:eastAsia="Times New Roman" w:hAnsi="Times New Roman" w:cs="Times New Roman"/>
      <w:b/>
      <w:color w:val="FF0000"/>
      <w:sz w:val="28"/>
      <w:szCs w:val="20"/>
      <w:lang w:eastAsia="zh-CN"/>
    </w:rPr>
  </w:style>
  <w:style w:type="paragraph" w:customStyle="1" w:styleId="afc">
    <w:name w:val="Стиль"/>
    <w:rsid w:val="00C34EC5"/>
    <w:pPr>
      <w:suppressAutoHyphens/>
      <w:spacing w:after="0" w:line="240" w:lineRule="auto"/>
      <w:ind w:firstLine="720"/>
      <w:jc w:val="both"/>
    </w:pPr>
    <w:rPr>
      <w:rFonts w:ascii="Arial" w:eastAsia="Times New Roman" w:hAnsi="Arial" w:cs="Arial"/>
      <w:sz w:val="20"/>
      <w:szCs w:val="20"/>
      <w:lang w:eastAsia="zh-CN"/>
    </w:rPr>
  </w:style>
  <w:style w:type="paragraph" w:customStyle="1" w:styleId="16">
    <w:name w:val="Цитата1"/>
    <w:basedOn w:val="a"/>
    <w:rsid w:val="00C34EC5"/>
    <w:pPr>
      <w:suppressAutoHyphens/>
      <w:spacing w:after="0" w:line="240" w:lineRule="auto"/>
      <w:ind w:left="567" w:right="-1333" w:firstLine="851"/>
      <w:jc w:val="both"/>
    </w:pPr>
    <w:rPr>
      <w:rFonts w:ascii="Times New Roman" w:eastAsia="Times New Roman" w:hAnsi="Times New Roman" w:cs="Times New Roman"/>
      <w:sz w:val="28"/>
      <w:szCs w:val="20"/>
      <w:lang w:eastAsia="zh-CN"/>
    </w:rPr>
  </w:style>
  <w:style w:type="paragraph" w:customStyle="1" w:styleId="21">
    <w:name w:val="Основной текст 21"/>
    <w:basedOn w:val="a"/>
    <w:rsid w:val="00C34EC5"/>
    <w:pPr>
      <w:suppressAutoHyphens/>
      <w:spacing w:after="0" w:line="240" w:lineRule="auto"/>
    </w:pPr>
    <w:rPr>
      <w:rFonts w:ascii="Times New Roman" w:eastAsia="Times New Roman" w:hAnsi="Times New Roman" w:cs="Times New Roman"/>
      <w:sz w:val="28"/>
      <w:szCs w:val="20"/>
      <w:lang w:eastAsia="zh-CN"/>
    </w:rPr>
  </w:style>
  <w:style w:type="paragraph" w:styleId="afd">
    <w:name w:val="Subtitle"/>
    <w:basedOn w:val="a"/>
    <w:next w:val="af5"/>
    <w:link w:val="afe"/>
    <w:qFormat/>
    <w:rsid w:val="00C34EC5"/>
    <w:pPr>
      <w:suppressAutoHyphens/>
      <w:spacing w:after="60" w:line="240" w:lineRule="auto"/>
      <w:jc w:val="center"/>
    </w:pPr>
    <w:rPr>
      <w:rFonts w:ascii="Arial" w:eastAsia="Times New Roman" w:hAnsi="Arial" w:cs="Arial"/>
      <w:sz w:val="24"/>
      <w:szCs w:val="24"/>
      <w:lang w:eastAsia="zh-CN"/>
    </w:rPr>
  </w:style>
  <w:style w:type="character" w:customStyle="1" w:styleId="afe">
    <w:name w:val="Подзаголовок Знак"/>
    <w:basedOn w:val="a0"/>
    <w:link w:val="afd"/>
    <w:rsid w:val="00C34EC5"/>
    <w:rPr>
      <w:rFonts w:ascii="Arial" w:eastAsia="Times New Roman" w:hAnsi="Arial" w:cs="Arial"/>
      <w:sz w:val="24"/>
      <w:szCs w:val="24"/>
      <w:lang w:eastAsia="zh-CN"/>
    </w:rPr>
  </w:style>
  <w:style w:type="paragraph" w:customStyle="1" w:styleId="aff">
    <w:name w:val="ЗАК_ПОСТ_РЕШ"/>
    <w:basedOn w:val="afd"/>
    <w:next w:val="a"/>
    <w:rsid w:val="00C34EC5"/>
    <w:pPr>
      <w:spacing w:before="360" w:after="840"/>
    </w:pPr>
    <w:rPr>
      <w:rFonts w:ascii="Impact" w:hAnsi="Impact" w:cs="Impact"/>
      <w:spacing w:val="120"/>
      <w:sz w:val="52"/>
      <w:szCs w:val="52"/>
    </w:rPr>
  </w:style>
  <w:style w:type="paragraph" w:customStyle="1" w:styleId="aff0">
    <w:name w:val="ВорОблДума"/>
    <w:basedOn w:val="a"/>
    <w:next w:val="a"/>
    <w:rsid w:val="00C34EC5"/>
    <w:pPr>
      <w:suppressAutoHyphens/>
      <w:spacing w:before="120" w:after="120" w:line="240" w:lineRule="auto"/>
      <w:jc w:val="center"/>
    </w:pPr>
    <w:rPr>
      <w:rFonts w:ascii="Arial" w:eastAsia="Times New Roman" w:hAnsi="Arial" w:cs="Arial"/>
      <w:b/>
      <w:bCs/>
      <w:sz w:val="48"/>
      <w:szCs w:val="48"/>
      <w:lang w:eastAsia="zh-CN"/>
    </w:rPr>
  </w:style>
  <w:style w:type="paragraph" w:customStyle="1" w:styleId="120">
    <w:name w:val="12пт влево"/>
    <w:basedOn w:val="a"/>
    <w:next w:val="a"/>
    <w:rsid w:val="00C34EC5"/>
    <w:pPr>
      <w:suppressAutoHyphens/>
      <w:spacing w:after="0" w:line="240" w:lineRule="auto"/>
    </w:pPr>
    <w:rPr>
      <w:rFonts w:ascii="Times New Roman" w:eastAsia="Times New Roman" w:hAnsi="Times New Roman" w:cs="Times New Roman"/>
      <w:sz w:val="24"/>
      <w:szCs w:val="24"/>
      <w:lang w:eastAsia="zh-CN"/>
    </w:rPr>
  </w:style>
  <w:style w:type="paragraph" w:customStyle="1" w:styleId="aff1">
    <w:name w:val="Вопрос"/>
    <w:basedOn w:val="ae"/>
    <w:rsid w:val="00C34EC5"/>
    <w:pPr>
      <w:suppressAutoHyphens/>
      <w:spacing w:after="240"/>
      <w:ind w:left="567" w:hanging="567"/>
      <w:jc w:val="both"/>
    </w:pPr>
    <w:rPr>
      <w:b/>
      <w:bCs/>
      <w:kern w:val="1"/>
      <w:sz w:val="32"/>
      <w:szCs w:val="32"/>
      <w:lang w:eastAsia="zh-CN"/>
    </w:rPr>
  </w:style>
  <w:style w:type="paragraph" w:customStyle="1" w:styleId="aff2">
    <w:name w:val="Вертикальный отступ"/>
    <w:basedOn w:val="a"/>
    <w:rsid w:val="00C34EC5"/>
    <w:pPr>
      <w:suppressAutoHyphens/>
      <w:spacing w:after="0" w:line="240" w:lineRule="auto"/>
      <w:jc w:val="center"/>
    </w:pPr>
    <w:rPr>
      <w:rFonts w:ascii="Times New Roman" w:eastAsia="Times New Roman" w:hAnsi="Times New Roman" w:cs="Times New Roman"/>
      <w:sz w:val="28"/>
      <w:szCs w:val="20"/>
      <w:lang w:val="en-US" w:eastAsia="zh-CN"/>
    </w:rPr>
  </w:style>
  <w:style w:type="paragraph" w:customStyle="1" w:styleId="aff3">
    <w:name w:val="Знак Знак Знак Знак Знак Знак Знак Знак Знак Знак"/>
    <w:basedOn w:val="a"/>
    <w:rsid w:val="00C34EC5"/>
    <w:pPr>
      <w:suppressAutoHyphens/>
      <w:spacing w:line="240" w:lineRule="exact"/>
    </w:pPr>
    <w:rPr>
      <w:rFonts w:ascii="Verdana" w:eastAsia="Times New Roman" w:hAnsi="Verdana" w:cs="Verdana"/>
      <w:sz w:val="24"/>
      <w:szCs w:val="24"/>
      <w:lang w:val="en-US" w:eastAsia="zh-CN"/>
    </w:rPr>
  </w:style>
  <w:style w:type="paragraph" w:customStyle="1" w:styleId="aff4">
    <w:name w:val="Содержимое таблицы"/>
    <w:basedOn w:val="a"/>
    <w:rsid w:val="00C34EC5"/>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5">
    <w:name w:val="Заголовок таблицы"/>
    <w:basedOn w:val="aff4"/>
    <w:rsid w:val="00C34EC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2637</Words>
  <Characters>15033</Characters>
  <Application>Microsoft Office Word</Application>
  <DocSecurity>0</DocSecurity>
  <Lines>125</Lines>
  <Paragraphs>35</Paragraphs>
  <ScaleCrop>false</ScaleCrop>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2025-07-28T07:19:00Z</dcterms:created>
  <dcterms:modified xsi:type="dcterms:W3CDTF">2025-07-28T07:20:00Z</dcterms:modified>
</cp:coreProperties>
</file>